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67" w:rsidRDefault="00DD7E67" w:rsidP="00DD7E67">
      <w:pPr>
        <w:jc w:val="right"/>
        <w:rPr>
          <w:sz w:val="20"/>
          <w:szCs w:val="20"/>
        </w:rPr>
      </w:pPr>
      <w:r>
        <w:rPr>
          <w:rFonts w:eastAsia="Times New Roman"/>
          <w:sz w:val="28"/>
          <w:szCs w:val="28"/>
        </w:rPr>
        <w:t>Приложение № 2</w:t>
      </w:r>
    </w:p>
    <w:p w:rsidR="00DD7E67" w:rsidRDefault="00DD7E67" w:rsidP="00DD7E67">
      <w:pPr>
        <w:spacing w:line="2" w:lineRule="exact"/>
        <w:rPr>
          <w:sz w:val="20"/>
          <w:szCs w:val="20"/>
        </w:rPr>
      </w:pPr>
    </w:p>
    <w:p w:rsidR="00DD7E67" w:rsidRDefault="00DD7E67" w:rsidP="00DD7E67">
      <w:pPr>
        <w:jc w:val="right"/>
        <w:rPr>
          <w:rFonts w:eastAsia="Times New Roman"/>
          <w:sz w:val="28"/>
          <w:szCs w:val="28"/>
        </w:rPr>
      </w:pPr>
      <w:r>
        <w:rPr>
          <w:rFonts w:eastAsia="Times New Roman"/>
          <w:sz w:val="28"/>
          <w:szCs w:val="28"/>
        </w:rPr>
        <w:t>к  постановлению  администрации</w:t>
      </w:r>
    </w:p>
    <w:p w:rsidR="00DD7E67" w:rsidRDefault="00DD7E67" w:rsidP="00DD7E67">
      <w:pPr>
        <w:jc w:val="right"/>
        <w:rPr>
          <w:sz w:val="20"/>
          <w:szCs w:val="20"/>
        </w:rPr>
      </w:pP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jc w:val="right"/>
        <w:rPr>
          <w:sz w:val="20"/>
          <w:szCs w:val="20"/>
        </w:rPr>
      </w:pPr>
    </w:p>
    <w:p w:rsidR="00DD7E67" w:rsidRDefault="00DD7E67" w:rsidP="00DD7E67">
      <w:pPr>
        <w:jc w:val="right"/>
        <w:rPr>
          <w:sz w:val="20"/>
          <w:szCs w:val="20"/>
        </w:rPr>
      </w:pPr>
      <w:r>
        <w:rPr>
          <w:rFonts w:eastAsia="Times New Roman"/>
          <w:sz w:val="28"/>
          <w:szCs w:val="28"/>
        </w:rPr>
        <w:t>от «15» февраля  2019  г. №  09</w:t>
      </w:r>
    </w:p>
    <w:p w:rsidR="00DD7E67" w:rsidRDefault="00DD7E67" w:rsidP="00DD7E67">
      <w:pPr>
        <w:spacing w:line="320" w:lineRule="exact"/>
        <w:rPr>
          <w:sz w:val="20"/>
          <w:szCs w:val="20"/>
        </w:rPr>
      </w:pPr>
    </w:p>
    <w:p w:rsidR="00DD7E67" w:rsidRDefault="00DD7E67" w:rsidP="00DD7E67">
      <w:pPr>
        <w:jc w:val="center"/>
        <w:rPr>
          <w:sz w:val="20"/>
          <w:szCs w:val="20"/>
        </w:rPr>
      </w:pPr>
      <w:r>
        <w:rPr>
          <w:rFonts w:eastAsia="Times New Roman"/>
          <w:sz w:val="28"/>
          <w:szCs w:val="28"/>
        </w:rPr>
        <w:t>Административный регламент</w:t>
      </w:r>
    </w:p>
    <w:p w:rsidR="00DD7E67" w:rsidRDefault="00DD7E67" w:rsidP="00DD7E67">
      <w:pPr>
        <w:jc w:val="center"/>
        <w:rPr>
          <w:sz w:val="20"/>
          <w:szCs w:val="20"/>
        </w:rPr>
      </w:pPr>
      <w:r>
        <w:rPr>
          <w:rFonts w:eastAsia="Times New Roman"/>
          <w:sz w:val="28"/>
          <w:szCs w:val="28"/>
        </w:rPr>
        <w:t>осуществления муниципального контроля в сфере благоустройства</w:t>
      </w:r>
    </w:p>
    <w:p w:rsidR="00DD7E67" w:rsidRDefault="00DD7E67" w:rsidP="00DD7E67">
      <w:pPr>
        <w:spacing w:line="2" w:lineRule="exact"/>
        <w:rPr>
          <w:sz w:val="20"/>
          <w:szCs w:val="20"/>
        </w:rPr>
      </w:pPr>
    </w:p>
    <w:p w:rsidR="00DD7E67" w:rsidRDefault="00DD7E67" w:rsidP="00DD7E67">
      <w:pPr>
        <w:jc w:val="center"/>
        <w:rPr>
          <w:sz w:val="20"/>
          <w:szCs w:val="20"/>
        </w:rPr>
      </w:pPr>
      <w:r>
        <w:rPr>
          <w:rFonts w:eastAsia="Times New Roman"/>
          <w:sz w:val="28"/>
          <w:szCs w:val="28"/>
        </w:rPr>
        <w:t xml:space="preserve">на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321" w:lineRule="exact"/>
        <w:rPr>
          <w:sz w:val="20"/>
          <w:szCs w:val="20"/>
        </w:rPr>
      </w:pPr>
    </w:p>
    <w:p w:rsidR="00DD7E67" w:rsidRDefault="00DD7E67" w:rsidP="00DD7E67">
      <w:pPr>
        <w:jc w:val="center"/>
        <w:rPr>
          <w:sz w:val="20"/>
          <w:szCs w:val="20"/>
        </w:rPr>
      </w:pPr>
      <w:r>
        <w:rPr>
          <w:rFonts w:eastAsia="Times New Roman"/>
          <w:sz w:val="28"/>
          <w:szCs w:val="28"/>
        </w:rPr>
        <w:t>1. Общие положения</w:t>
      </w:r>
    </w:p>
    <w:p w:rsidR="00DD7E67" w:rsidRDefault="00DD7E67" w:rsidP="00DD7E67">
      <w:pPr>
        <w:spacing w:line="322" w:lineRule="exact"/>
        <w:rPr>
          <w:sz w:val="20"/>
          <w:szCs w:val="20"/>
        </w:rPr>
      </w:pPr>
    </w:p>
    <w:p w:rsidR="00DD7E67" w:rsidRPr="00C17EA6" w:rsidRDefault="00DD7E67" w:rsidP="00DD7E67">
      <w:pPr>
        <w:ind w:firstLine="720"/>
        <w:jc w:val="both"/>
        <w:rPr>
          <w:sz w:val="20"/>
          <w:szCs w:val="20"/>
        </w:rPr>
      </w:pPr>
      <w:r>
        <w:rPr>
          <w:rFonts w:eastAsia="Times New Roman"/>
          <w:sz w:val="28"/>
          <w:szCs w:val="28"/>
        </w:rPr>
        <w:t xml:space="preserve">1.1. </w:t>
      </w:r>
      <w:proofErr w:type="gramStart"/>
      <w:r>
        <w:rPr>
          <w:rFonts w:eastAsia="Times New Roman"/>
          <w:sz w:val="28"/>
          <w:szCs w:val="28"/>
        </w:rPr>
        <w:t>Административный регламент осуществления муниципального контроля</w:t>
      </w:r>
      <w:r>
        <w:rPr>
          <w:sz w:val="20"/>
          <w:szCs w:val="20"/>
        </w:rPr>
        <w:t xml:space="preserve"> </w:t>
      </w:r>
      <w:r>
        <w:rPr>
          <w:rFonts w:eastAsia="Times New Roman"/>
          <w:sz w:val="28"/>
          <w:szCs w:val="28"/>
        </w:rPr>
        <w:t xml:space="preserve">сфере благоустройства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w:t>
      </w:r>
      <w:r>
        <w:rPr>
          <w:sz w:val="20"/>
          <w:szCs w:val="20"/>
        </w:rPr>
        <w:t xml:space="preserve"> </w:t>
      </w:r>
      <w:r>
        <w:rPr>
          <w:rFonts w:eastAsia="Times New Roman"/>
          <w:sz w:val="28"/>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w:t>
      </w:r>
      <w:proofErr w:type="gramEnd"/>
      <w:r>
        <w:rPr>
          <w:rFonts w:eastAsia="Times New Roman"/>
          <w:sz w:val="28"/>
          <w:szCs w:val="28"/>
        </w:rPr>
        <w:t xml:space="preserve"> контроль, а также должностных лиц или муниципальных служащих.</w:t>
      </w:r>
    </w:p>
    <w:p w:rsidR="00DD7E67" w:rsidRDefault="00DD7E67" w:rsidP="00DD7E67">
      <w:pPr>
        <w:spacing w:line="13" w:lineRule="exact"/>
        <w:rPr>
          <w:rFonts w:eastAsia="Times New Roman"/>
          <w:sz w:val="28"/>
          <w:szCs w:val="28"/>
        </w:rPr>
      </w:pPr>
    </w:p>
    <w:p w:rsidR="00DD7E67" w:rsidRDefault="00DD7E67" w:rsidP="00DD7E67">
      <w:pPr>
        <w:spacing w:line="234" w:lineRule="auto"/>
        <w:ind w:firstLine="698"/>
        <w:jc w:val="both"/>
        <w:rPr>
          <w:rFonts w:eastAsia="Times New Roman"/>
          <w:sz w:val="28"/>
          <w:szCs w:val="28"/>
        </w:rPr>
      </w:pPr>
      <w:r>
        <w:rPr>
          <w:rFonts w:eastAsia="Times New Roman"/>
          <w:sz w:val="28"/>
          <w:szCs w:val="28"/>
        </w:rPr>
        <w:t>Целью разработки настоящего Административного регламента является повышение качества его осуществления, в том числе:</w:t>
      </w:r>
    </w:p>
    <w:p w:rsidR="00DD7E67" w:rsidRDefault="00DD7E67" w:rsidP="00DD7E67">
      <w:pPr>
        <w:spacing w:line="15" w:lineRule="exact"/>
        <w:jc w:val="both"/>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DD7E67" w:rsidRDefault="00DD7E67" w:rsidP="00DD7E67">
      <w:pPr>
        <w:spacing w:line="237" w:lineRule="auto"/>
        <w:jc w:val="both"/>
        <w:rPr>
          <w:rFonts w:eastAsia="Times New Roman"/>
          <w:sz w:val="28"/>
          <w:szCs w:val="28"/>
        </w:rPr>
      </w:pPr>
      <w:r>
        <w:rPr>
          <w:rFonts w:eastAsia="Times New Roman"/>
          <w:sz w:val="28"/>
          <w:szCs w:val="28"/>
        </w:rPr>
        <w:t xml:space="preserve">- упорядочение административных процедур; </w:t>
      </w:r>
    </w:p>
    <w:p w:rsidR="00DD7E67" w:rsidRDefault="00DD7E67" w:rsidP="00DD7E67">
      <w:pPr>
        <w:spacing w:line="237" w:lineRule="auto"/>
        <w:jc w:val="both"/>
        <w:rPr>
          <w:rFonts w:eastAsia="Times New Roman"/>
          <w:sz w:val="28"/>
          <w:szCs w:val="28"/>
        </w:rPr>
      </w:pPr>
      <w:r>
        <w:rPr>
          <w:rFonts w:eastAsia="Times New Roman"/>
          <w:sz w:val="28"/>
          <w:szCs w:val="28"/>
        </w:rPr>
        <w:t>- устранение избыточных административных процедур;</w:t>
      </w:r>
    </w:p>
    <w:p w:rsidR="00DD7E67" w:rsidRDefault="00DD7E67" w:rsidP="00DD7E67">
      <w:pPr>
        <w:spacing w:line="17"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 сокращение срока осуществления муниципального контроля, а также сроков исполнения отдельных административных процедур.</w:t>
      </w:r>
    </w:p>
    <w:p w:rsidR="00DD7E67" w:rsidRDefault="00DD7E67" w:rsidP="00DD7E67">
      <w:pPr>
        <w:spacing w:line="15" w:lineRule="exact"/>
        <w:jc w:val="both"/>
        <w:rPr>
          <w:rFonts w:eastAsia="Times New Roman"/>
          <w:sz w:val="28"/>
          <w:szCs w:val="28"/>
        </w:rPr>
      </w:pPr>
    </w:p>
    <w:p w:rsidR="00DD7E67" w:rsidRDefault="00DD7E67" w:rsidP="00DD7E67">
      <w:pPr>
        <w:spacing w:line="234" w:lineRule="auto"/>
        <w:ind w:firstLine="629"/>
        <w:jc w:val="both"/>
        <w:rPr>
          <w:rFonts w:eastAsia="Times New Roman"/>
          <w:sz w:val="28"/>
          <w:szCs w:val="28"/>
        </w:rPr>
      </w:pPr>
      <w:r>
        <w:rPr>
          <w:rFonts w:eastAsia="Times New Roman"/>
          <w:sz w:val="28"/>
          <w:szCs w:val="28"/>
        </w:rPr>
        <w:t>1.2. Основанием для разработки настоящего Административного регламента являются:</w:t>
      </w:r>
    </w:p>
    <w:p w:rsidR="00DD7E67" w:rsidRDefault="00DD7E67" w:rsidP="00DD7E67">
      <w:pPr>
        <w:spacing w:line="15"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E67" w:rsidRDefault="00DD7E67" w:rsidP="00DD7E67">
      <w:pPr>
        <w:spacing w:line="13" w:lineRule="exact"/>
        <w:rPr>
          <w:rFonts w:eastAsia="Times New Roman"/>
          <w:sz w:val="28"/>
          <w:szCs w:val="28"/>
        </w:rPr>
      </w:pPr>
    </w:p>
    <w:p w:rsidR="00DD7E67" w:rsidRDefault="00DD7E67" w:rsidP="00DD7E67">
      <w:pPr>
        <w:spacing w:line="234" w:lineRule="auto"/>
        <w:rPr>
          <w:rFonts w:eastAsia="Times New Roman"/>
          <w:sz w:val="28"/>
          <w:szCs w:val="28"/>
        </w:rPr>
      </w:pPr>
      <w:r>
        <w:rPr>
          <w:rFonts w:eastAsia="Times New Roman"/>
          <w:sz w:val="28"/>
          <w:szCs w:val="28"/>
        </w:rPr>
        <w:t>- Федеральный закон от 06.10.2003 г. N 131-ФЗ "Об общих принципах организации местного самоуправления в Российской Федерации";</w:t>
      </w:r>
    </w:p>
    <w:p w:rsidR="00DD7E67" w:rsidRDefault="00DD7E67" w:rsidP="00DD7E67">
      <w:pPr>
        <w:spacing w:line="15" w:lineRule="exact"/>
        <w:rPr>
          <w:rFonts w:eastAsia="Times New Roman"/>
          <w:sz w:val="28"/>
          <w:szCs w:val="28"/>
        </w:rPr>
      </w:pPr>
    </w:p>
    <w:p w:rsidR="00DD7E67" w:rsidRDefault="00DD7E67" w:rsidP="00DD7E67">
      <w:pPr>
        <w:spacing w:line="236" w:lineRule="auto"/>
        <w:rPr>
          <w:rFonts w:eastAsia="Times New Roman"/>
          <w:sz w:val="28"/>
          <w:szCs w:val="28"/>
        </w:rPr>
      </w:pPr>
      <w:r>
        <w:rPr>
          <w:rFonts w:eastAsia="Times New Roman"/>
          <w:sz w:val="28"/>
          <w:szCs w:val="28"/>
        </w:rPr>
        <w:t xml:space="preserve">- Закон Челябинской области от 27.05.2010 г. N 584-ЗО "Об административных правонарушениях в Челябинской области"; </w:t>
      </w:r>
    </w:p>
    <w:p w:rsidR="00DD7E67" w:rsidRDefault="00DD7E67" w:rsidP="00DD7E67">
      <w:pPr>
        <w:spacing w:line="236" w:lineRule="auto"/>
        <w:rPr>
          <w:rFonts w:eastAsia="Times New Roman"/>
          <w:sz w:val="28"/>
          <w:szCs w:val="28"/>
        </w:rPr>
      </w:pPr>
      <w:r>
        <w:rPr>
          <w:rFonts w:eastAsia="Times New Roman"/>
          <w:sz w:val="28"/>
          <w:szCs w:val="28"/>
        </w:rPr>
        <w:t xml:space="preserve">- Устав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7" w:lineRule="exact"/>
        <w:rPr>
          <w:rFonts w:eastAsia="Times New Roman"/>
          <w:sz w:val="28"/>
          <w:szCs w:val="28"/>
        </w:rPr>
      </w:pPr>
    </w:p>
    <w:p w:rsidR="00DD7E67" w:rsidRDefault="00DD7E67" w:rsidP="00DD7E67">
      <w:pPr>
        <w:spacing w:line="236" w:lineRule="auto"/>
        <w:jc w:val="both"/>
        <w:rPr>
          <w:rFonts w:eastAsia="Times New Roman"/>
          <w:sz w:val="28"/>
          <w:szCs w:val="28"/>
        </w:rPr>
      </w:pPr>
      <w:r>
        <w:rPr>
          <w:rFonts w:eastAsia="Times New Roman"/>
          <w:sz w:val="28"/>
          <w:szCs w:val="28"/>
        </w:rPr>
        <w:t xml:space="preserve">- Нормативно-правовые акты органов местного самоуправления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«Об утверждении Правил благоустройства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5" w:lineRule="exact"/>
        <w:rPr>
          <w:rFonts w:eastAsia="Times New Roman"/>
          <w:sz w:val="28"/>
          <w:szCs w:val="28"/>
        </w:rPr>
      </w:pPr>
    </w:p>
    <w:p w:rsidR="00DD7E67" w:rsidRPr="00C17EA6" w:rsidRDefault="00DD7E67" w:rsidP="00DD7E67">
      <w:pPr>
        <w:spacing w:line="234" w:lineRule="auto"/>
        <w:jc w:val="both"/>
        <w:rPr>
          <w:rFonts w:eastAsia="Times New Roman"/>
          <w:sz w:val="28"/>
          <w:szCs w:val="28"/>
        </w:rPr>
      </w:pPr>
      <w:r>
        <w:rPr>
          <w:rFonts w:eastAsia="Times New Roman"/>
          <w:sz w:val="28"/>
          <w:szCs w:val="28"/>
        </w:rPr>
        <w:t xml:space="preserve">1.3. Административный регламент подлежит размещению на официальном сайте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w:t>
      </w:r>
      <w:r>
        <w:rPr>
          <w:rFonts w:eastAsia="Times New Roman"/>
          <w:sz w:val="28"/>
          <w:szCs w:val="28"/>
          <w:u w:val="single"/>
        </w:rPr>
        <w:t>http://www.</w:t>
      </w:r>
      <w:proofErr w:type="spellStart"/>
      <w:r>
        <w:rPr>
          <w:rFonts w:eastAsia="Times New Roman"/>
          <w:sz w:val="28"/>
          <w:szCs w:val="28"/>
          <w:u w:val="single"/>
          <w:lang w:val="en-US"/>
        </w:rPr>
        <w:t>mayakskoe</w:t>
      </w:r>
      <w:proofErr w:type="spellEnd"/>
      <w:r w:rsidRPr="00AB6E2E">
        <w:rPr>
          <w:rFonts w:eastAsia="Times New Roman"/>
          <w:sz w:val="28"/>
          <w:szCs w:val="28"/>
          <w:u w:val="single"/>
        </w:rPr>
        <w:t>.</w:t>
      </w:r>
      <w:proofErr w:type="spellStart"/>
      <w:r>
        <w:rPr>
          <w:rFonts w:eastAsia="Times New Roman"/>
          <w:sz w:val="28"/>
          <w:szCs w:val="28"/>
          <w:u w:val="single"/>
          <w:lang w:val="en-US"/>
        </w:rPr>
        <w:t>eps</w:t>
      </w:r>
      <w:proofErr w:type="spellEnd"/>
      <w:r w:rsidRPr="00C17EA6">
        <w:rPr>
          <w:rFonts w:eastAsia="Times New Roman"/>
          <w:sz w:val="28"/>
          <w:szCs w:val="28"/>
          <w:u w:val="single"/>
        </w:rPr>
        <w:t>74.ru/</w:t>
      </w:r>
      <w:r>
        <w:rPr>
          <w:rFonts w:eastAsia="Times New Roman"/>
          <w:sz w:val="28"/>
          <w:szCs w:val="28"/>
        </w:rPr>
        <w:t>, в федеральных государственных</w:t>
      </w:r>
      <w:r>
        <w:rPr>
          <w:sz w:val="20"/>
          <w:szCs w:val="20"/>
        </w:rPr>
        <w:tab/>
      </w:r>
      <w:r>
        <w:rPr>
          <w:rFonts w:eastAsia="Times New Roman"/>
          <w:sz w:val="28"/>
          <w:szCs w:val="28"/>
        </w:rPr>
        <w:t>информационных</w:t>
      </w:r>
      <w:r>
        <w:rPr>
          <w:sz w:val="20"/>
          <w:szCs w:val="20"/>
        </w:rPr>
        <w:tab/>
        <w:t xml:space="preserve"> </w:t>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w:t>
      </w:r>
    </w:p>
    <w:p w:rsidR="00DD7E67" w:rsidRDefault="00DD7E67" w:rsidP="00DD7E67">
      <w:pPr>
        <w:jc w:val="both"/>
        <w:sectPr w:rsidR="00DD7E67">
          <w:pgSz w:w="11900" w:h="16800"/>
          <w:pgMar w:top="1132" w:right="799" w:bottom="611" w:left="1100" w:header="0" w:footer="0" w:gutter="0"/>
          <w:cols w:space="720" w:equalWidth="0">
            <w:col w:w="10000"/>
          </w:cols>
        </w:sectPr>
      </w:pPr>
    </w:p>
    <w:p w:rsidR="00DD7E67" w:rsidRDefault="00DD7E67" w:rsidP="00DD7E67">
      <w:pPr>
        <w:spacing w:line="237" w:lineRule="auto"/>
        <w:jc w:val="both"/>
        <w:rPr>
          <w:sz w:val="20"/>
          <w:szCs w:val="20"/>
        </w:rPr>
      </w:pPr>
      <w:r>
        <w:rPr>
          <w:rFonts w:eastAsia="Times New Roman"/>
          <w:sz w:val="28"/>
          <w:szCs w:val="28"/>
        </w:rPr>
        <w:lastRenderedPageBreak/>
        <w:t xml:space="preserve">государственных и муниципальных услуг" http://www.gosuslugi.ru. Текст административного регламента размещается на информационных стендах </w:t>
      </w:r>
      <w:r w:rsidRPr="00AB6E2E">
        <w:rPr>
          <w:rFonts w:eastAsia="Times New Roman"/>
          <w:sz w:val="28"/>
          <w:szCs w:val="28"/>
        </w:rPr>
        <w:t xml:space="preserve">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4" w:lineRule="exact"/>
        <w:jc w:val="both"/>
        <w:rPr>
          <w:sz w:val="20"/>
          <w:szCs w:val="20"/>
        </w:rPr>
      </w:pPr>
    </w:p>
    <w:p w:rsidR="00DD7E67" w:rsidRDefault="00DD7E67" w:rsidP="00DD7E67">
      <w:pPr>
        <w:spacing w:line="236" w:lineRule="auto"/>
        <w:jc w:val="both"/>
        <w:rPr>
          <w:sz w:val="20"/>
          <w:szCs w:val="20"/>
        </w:rPr>
      </w:pPr>
      <w:r>
        <w:rPr>
          <w:rFonts w:eastAsia="Times New Roman"/>
          <w:sz w:val="28"/>
          <w:szCs w:val="28"/>
        </w:rPr>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DD7E67" w:rsidRDefault="00DD7E67" w:rsidP="00DD7E67">
      <w:pPr>
        <w:spacing w:line="109" w:lineRule="exact"/>
        <w:jc w:val="both"/>
        <w:rPr>
          <w:sz w:val="20"/>
          <w:szCs w:val="20"/>
        </w:rPr>
      </w:pPr>
    </w:p>
    <w:p w:rsidR="00DD7E67" w:rsidRDefault="00DD7E67" w:rsidP="00DD7E67">
      <w:pPr>
        <w:ind w:left="1900"/>
        <w:rPr>
          <w:sz w:val="20"/>
          <w:szCs w:val="20"/>
        </w:rPr>
      </w:pPr>
      <w:r>
        <w:rPr>
          <w:rFonts w:eastAsia="Times New Roman"/>
          <w:sz w:val="28"/>
          <w:szCs w:val="28"/>
        </w:rPr>
        <w:t>2. Стандарт предоставления муниципальной услуги</w:t>
      </w:r>
    </w:p>
    <w:p w:rsidR="00DD7E67" w:rsidRDefault="00DD7E67" w:rsidP="00DD7E67">
      <w:pPr>
        <w:spacing w:line="110" w:lineRule="exact"/>
        <w:rPr>
          <w:sz w:val="20"/>
          <w:szCs w:val="20"/>
        </w:rPr>
      </w:pPr>
    </w:p>
    <w:p w:rsidR="00DD7E67" w:rsidRDefault="00DD7E67" w:rsidP="00DD7E67">
      <w:pPr>
        <w:rPr>
          <w:sz w:val="20"/>
          <w:szCs w:val="20"/>
        </w:rPr>
      </w:pPr>
      <w:r>
        <w:rPr>
          <w:rFonts w:eastAsia="Times New Roman"/>
          <w:sz w:val="28"/>
          <w:szCs w:val="28"/>
        </w:rPr>
        <w:t>2.1. Наименование муниципальной функции.</w:t>
      </w:r>
    </w:p>
    <w:p w:rsidR="00DD7E67" w:rsidRDefault="00DD7E67" w:rsidP="00DD7E67">
      <w:pPr>
        <w:spacing w:line="13" w:lineRule="exact"/>
        <w:rPr>
          <w:sz w:val="20"/>
          <w:szCs w:val="20"/>
        </w:rPr>
      </w:pPr>
    </w:p>
    <w:p w:rsidR="00DD7E67" w:rsidRDefault="00DD7E67" w:rsidP="00DD7E67">
      <w:pPr>
        <w:spacing w:line="234" w:lineRule="auto"/>
        <w:jc w:val="both"/>
        <w:rPr>
          <w:sz w:val="20"/>
          <w:szCs w:val="20"/>
        </w:rPr>
      </w:pPr>
      <w:r>
        <w:rPr>
          <w:rFonts w:eastAsia="Times New Roman"/>
          <w:sz w:val="28"/>
          <w:szCs w:val="28"/>
        </w:rPr>
        <w:t xml:space="preserve">2.1.1. Наименование муниципальной функции - "Муниципальный контроль в сфере благоустройства на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w:t>
      </w:r>
    </w:p>
    <w:p w:rsidR="00DD7E67" w:rsidRDefault="00DD7E67" w:rsidP="00DD7E67">
      <w:pPr>
        <w:spacing w:line="15" w:lineRule="exact"/>
        <w:rPr>
          <w:sz w:val="20"/>
          <w:szCs w:val="20"/>
        </w:rPr>
      </w:pPr>
    </w:p>
    <w:p w:rsidR="00DD7E67" w:rsidRDefault="00DD7E67" w:rsidP="00DD7E67">
      <w:pPr>
        <w:spacing w:line="235" w:lineRule="auto"/>
        <w:jc w:val="both"/>
        <w:rPr>
          <w:sz w:val="20"/>
          <w:szCs w:val="20"/>
        </w:rPr>
      </w:pPr>
      <w:r>
        <w:rPr>
          <w:rFonts w:eastAsia="Times New Roman"/>
          <w:sz w:val="28"/>
          <w:szCs w:val="28"/>
        </w:rPr>
        <w:t>2.2. Наименование органа местного самоуправления, исполняющего муниципальную функцию.</w:t>
      </w:r>
    </w:p>
    <w:p w:rsidR="00DD7E67" w:rsidRDefault="00DD7E67" w:rsidP="00DD7E67">
      <w:pPr>
        <w:spacing w:line="13" w:lineRule="exact"/>
        <w:rPr>
          <w:sz w:val="20"/>
          <w:szCs w:val="20"/>
        </w:rPr>
      </w:pPr>
    </w:p>
    <w:p w:rsidR="00DD7E67" w:rsidRDefault="00DD7E67" w:rsidP="00DD7E67">
      <w:pPr>
        <w:spacing w:line="237" w:lineRule="auto"/>
        <w:jc w:val="both"/>
        <w:rPr>
          <w:sz w:val="20"/>
          <w:szCs w:val="20"/>
        </w:rPr>
      </w:pPr>
      <w:r>
        <w:rPr>
          <w:rFonts w:eastAsia="Times New Roman"/>
          <w:sz w:val="28"/>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rPr>
          <w:sz w:val="20"/>
          <w:szCs w:val="20"/>
        </w:rPr>
      </w:pPr>
      <w:r>
        <w:rPr>
          <w:rFonts w:eastAsia="Times New Roman"/>
          <w:sz w:val="28"/>
          <w:szCs w:val="28"/>
        </w:rPr>
        <w:t>2.2.2. В предоставлении муниципальной услуги участвует:</w:t>
      </w:r>
    </w:p>
    <w:p w:rsidR="00DD7E67" w:rsidRDefault="00DD7E67" w:rsidP="00DD7E67">
      <w:pPr>
        <w:spacing w:line="13" w:lineRule="exact"/>
        <w:rPr>
          <w:sz w:val="20"/>
          <w:szCs w:val="20"/>
        </w:rPr>
      </w:pPr>
    </w:p>
    <w:p w:rsidR="00DD7E67" w:rsidRPr="00C17EA6" w:rsidRDefault="00DD7E67" w:rsidP="00DD7E67">
      <w:pPr>
        <w:numPr>
          <w:ilvl w:val="0"/>
          <w:numId w:val="3"/>
        </w:numPr>
        <w:tabs>
          <w:tab w:val="left" w:pos="166"/>
        </w:tabs>
        <w:spacing w:line="234" w:lineRule="auto"/>
        <w:jc w:val="both"/>
        <w:rPr>
          <w:rFonts w:eastAsia="Times New Roman"/>
          <w:sz w:val="28"/>
          <w:szCs w:val="28"/>
        </w:rPr>
      </w:pPr>
      <w:r>
        <w:rPr>
          <w:rFonts w:eastAsia="Times New Roman"/>
          <w:sz w:val="28"/>
          <w:szCs w:val="28"/>
        </w:rPr>
        <w:t xml:space="preserve">Администрация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 обеспечивает организацию и проведение проверок выполнения физическими и юридическими лицами, </w:t>
      </w:r>
      <w:r w:rsidRPr="00C17EA6">
        <w:rPr>
          <w:rFonts w:eastAsia="Times New Roman"/>
          <w:sz w:val="28"/>
          <w:szCs w:val="28"/>
        </w:rPr>
        <w:t>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DD7E67" w:rsidRDefault="00DD7E67" w:rsidP="00DD7E67">
      <w:pPr>
        <w:spacing w:line="17" w:lineRule="exact"/>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 xml:space="preserve">2.2.3. Исполнителем муниципальной функции является администрация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2" w:lineRule="exact"/>
        <w:rPr>
          <w:rFonts w:eastAsia="Times New Roman"/>
          <w:sz w:val="28"/>
          <w:szCs w:val="28"/>
        </w:rPr>
      </w:pPr>
    </w:p>
    <w:p w:rsidR="00DD7E67" w:rsidRDefault="00DD7E67" w:rsidP="00DD7E67">
      <w:pPr>
        <w:ind w:firstLine="720"/>
        <w:jc w:val="both"/>
        <w:rPr>
          <w:rFonts w:eastAsia="Times New Roman"/>
          <w:sz w:val="28"/>
          <w:szCs w:val="28"/>
        </w:rPr>
      </w:pPr>
      <w:r>
        <w:rPr>
          <w:rFonts w:eastAsia="Times New Roman"/>
          <w:sz w:val="28"/>
          <w:szCs w:val="28"/>
        </w:rPr>
        <w:t xml:space="preserve">Перечень  должностных  лиц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уполномоченных осуществлять муниципальный контроль, утверждается распоряжением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5" w:lineRule="exact"/>
        <w:jc w:val="both"/>
        <w:rPr>
          <w:rFonts w:eastAsia="Times New Roman"/>
          <w:sz w:val="28"/>
          <w:szCs w:val="28"/>
        </w:rPr>
      </w:pPr>
    </w:p>
    <w:p w:rsidR="00DD7E67" w:rsidRDefault="00DD7E67" w:rsidP="00DD7E67">
      <w:pPr>
        <w:spacing w:line="234" w:lineRule="auto"/>
        <w:ind w:firstLine="838"/>
        <w:jc w:val="both"/>
        <w:rPr>
          <w:rFonts w:eastAsia="Times New Roman"/>
          <w:sz w:val="28"/>
          <w:szCs w:val="28"/>
        </w:rPr>
      </w:pPr>
      <w:r>
        <w:rPr>
          <w:rFonts w:eastAsia="Times New Roman"/>
          <w:sz w:val="28"/>
          <w:szCs w:val="28"/>
        </w:rPr>
        <w:t xml:space="preserve">Информация о месте нахождения и графике работы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2" w:lineRule="exact"/>
        <w:jc w:val="both"/>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t xml:space="preserve">Место нахождения: Октябрьский район, с. </w:t>
      </w:r>
      <w:proofErr w:type="gramStart"/>
      <w:r>
        <w:rPr>
          <w:rFonts w:eastAsia="Times New Roman"/>
          <w:sz w:val="28"/>
          <w:szCs w:val="28"/>
        </w:rPr>
        <w:t>Маячное</w:t>
      </w:r>
      <w:proofErr w:type="gramEnd"/>
      <w:r>
        <w:rPr>
          <w:rFonts w:eastAsia="Times New Roman"/>
          <w:sz w:val="28"/>
          <w:szCs w:val="28"/>
        </w:rPr>
        <w:t>, ул. Центральная, д. 12</w:t>
      </w:r>
    </w:p>
    <w:p w:rsidR="00DD7E67" w:rsidRDefault="00DD7E67" w:rsidP="00DD7E67">
      <w:pPr>
        <w:jc w:val="both"/>
        <w:rPr>
          <w:rFonts w:eastAsia="Times New Roman"/>
          <w:sz w:val="28"/>
          <w:szCs w:val="28"/>
        </w:rPr>
      </w:pPr>
      <w:proofErr w:type="gramStart"/>
      <w:r>
        <w:rPr>
          <w:rFonts w:eastAsia="Times New Roman"/>
          <w:sz w:val="28"/>
          <w:szCs w:val="28"/>
        </w:rPr>
        <w:t>Почтовый адрес: 457182, Октябрьский район, с. Маячное, ул. Центральная, д. 12</w:t>
      </w:r>
      <w:proofErr w:type="gramEnd"/>
    </w:p>
    <w:p w:rsidR="00DD7E67" w:rsidRDefault="00DD7E67" w:rsidP="00DD7E67">
      <w:pPr>
        <w:jc w:val="both"/>
        <w:rPr>
          <w:rFonts w:eastAsia="Times New Roman"/>
          <w:sz w:val="28"/>
          <w:szCs w:val="28"/>
        </w:rPr>
      </w:pPr>
      <w:r>
        <w:rPr>
          <w:rFonts w:eastAsia="Times New Roman"/>
          <w:sz w:val="28"/>
          <w:szCs w:val="28"/>
        </w:rPr>
        <w:t xml:space="preserve">Телефон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для  справок: </w:t>
      </w:r>
    </w:p>
    <w:p w:rsidR="00DD7E67" w:rsidRDefault="00DD7E67" w:rsidP="00DD7E67">
      <w:pPr>
        <w:jc w:val="center"/>
        <w:rPr>
          <w:rFonts w:eastAsia="Times New Roman"/>
          <w:sz w:val="28"/>
          <w:szCs w:val="28"/>
        </w:rPr>
      </w:pPr>
      <w:r>
        <w:rPr>
          <w:rFonts w:eastAsia="Times New Roman"/>
          <w:sz w:val="28"/>
          <w:szCs w:val="28"/>
        </w:rPr>
        <w:t>8(35158) 2-74-95.</w:t>
      </w:r>
    </w:p>
    <w:p w:rsidR="00DD7E67" w:rsidRDefault="00DD7E67" w:rsidP="00DD7E67">
      <w:pPr>
        <w:spacing w:line="1" w:lineRule="exact"/>
        <w:rPr>
          <w:rFonts w:eastAsia="Times New Roman"/>
          <w:sz w:val="28"/>
          <w:szCs w:val="28"/>
        </w:rPr>
      </w:pPr>
    </w:p>
    <w:p w:rsidR="00DD7E67" w:rsidRDefault="00DD7E67" w:rsidP="00DD7E67">
      <w:pPr>
        <w:ind w:firstLine="720"/>
        <w:rPr>
          <w:rFonts w:eastAsia="Times New Roman"/>
          <w:sz w:val="28"/>
          <w:szCs w:val="28"/>
        </w:rPr>
      </w:pPr>
      <w:r>
        <w:rPr>
          <w:rFonts w:eastAsia="Times New Roman"/>
          <w:sz w:val="28"/>
          <w:szCs w:val="28"/>
        </w:rPr>
        <w:t xml:space="preserve">График работы: </w:t>
      </w:r>
    </w:p>
    <w:p w:rsidR="00DD7E67" w:rsidRDefault="00DD7E67" w:rsidP="00DD7E67">
      <w:pPr>
        <w:rPr>
          <w:rFonts w:eastAsia="Times New Roman"/>
          <w:sz w:val="28"/>
          <w:szCs w:val="28"/>
        </w:rPr>
      </w:pPr>
      <w:r>
        <w:rPr>
          <w:rFonts w:eastAsia="Times New Roman"/>
          <w:sz w:val="28"/>
          <w:szCs w:val="28"/>
        </w:rPr>
        <w:t xml:space="preserve">понедельник - пятница с 8.00 ч. до 16.15 ч.  </w:t>
      </w:r>
    </w:p>
    <w:p w:rsidR="00DD7E67" w:rsidRDefault="00DD7E67" w:rsidP="00DD7E67">
      <w:pPr>
        <w:rPr>
          <w:rFonts w:eastAsia="Times New Roman"/>
          <w:sz w:val="28"/>
          <w:szCs w:val="28"/>
        </w:rPr>
      </w:pPr>
      <w:r>
        <w:rPr>
          <w:rFonts w:eastAsia="Times New Roman"/>
          <w:sz w:val="28"/>
          <w:szCs w:val="28"/>
        </w:rPr>
        <w:t>перерыв      с12.00 ч. до 13.00 ч.</w:t>
      </w:r>
    </w:p>
    <w:p w:rsidR="00DD7E67" w:rsidRDefault="00DD7E67" w:rsidP="00DD7E67">
      <w:pPr>
        <w:rPr>
          <w:rFonts w:eastAsia="Times New Roman"/>
          <w:sz w:val="28"/>
          <w:szCs w:val="28"/>
        </w:rPr>
      </w:pPr>
      <w:r>
        <w:rPr>
          <w:rFonts w:eastAsia="Times New Roman"/>
          <w:sz w:val="28"/>
          <w:szCs w:val="28"/>
        </w:rPr>
        <w:t>2.3. Результатами исполнения муниципальной функции являются:</w:t>
      </w:r>
    </w:p>
    <w:p w:rsidR="00DD7E67" w:rsidRDefault="00DD7E67" w:rsidP="00DD7E67">
      <w:pPr>
        <w:spacing w:line="13" w:lineRule="exact"/>
        <w:rPr>
          <w:sz w:val="20"/>
          <w:szCs w:val="20"/>
        </w:rPr>
      </w:pPr>
    </w:p>
    <w:p w:rsidR="00DD7E67" w:rsidRDefault="00DD7E67" w:rsidP="00DD7E67">
      <w:pPr>
        <w:numPr>
          <w:ilvl w:val="0"/>
          <w:numId w:val="4"/>
        </w:numPr>
        <w:tabs>
          <w:tab w:val="left" w:pos="482"/>
        </w:tabs>
        <w:spacing w:line="236" w:lineRule="auto"/>
        <w:jc w:val="both"/>
        <w:rPr>
          <w:rFonts w:eastAsia="Times New Roman"/>
          <w:sz w:val="28"/>
          <w:szCs w:val="28"/>
        </w:rPr>
      </w:pPr>
      <w:r>
        <w:rPr>
          <w:rFonts w:eastAsia="Times New Roman"/>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DD7E67" w:rsidRDefault="00DD7E67" w:rsidP="00DD7E67">
      <w:pPr>
        <w:spacing w:line="3" w:lineRule="exact"/>
        <w:rPr>
          <w:rFonts w:eastAsia="Times New Roman"/>
          <w:sz w:val="28"/>
          <w:szCs w:val="28"/>
        </w:rPr>
      </w:pPr>
    </w:p>
    <w:p w:rsidR="00DD7E67" w:rsidRDefault="00DD7E67" w:rsidP="00DD7E67">
      <w:pPr>
        <w:numPr>
          <w:ilvl w:val="0"/>
          <w:numId w:val="4"/>
        </w:numPr>
        <w:tabs>
          <w:tab w:val="left" w:pos="300"/>
        </w:tabs>
        <w:ind w:left="300" w:hanging="300"/>
        <w:rPr>
          <w:rFonts w:eastAsia="Times New Roman"/>
          <w:sz w:val="28"/>
          <w:szCs w:val="28"/>
        </w:rPr>
      </w:pPr>
      <w:r>
        <w:rPr>
          <w:rFonts w:eastAsia="Times New Roman"/>
          <w:sz w:val="28"/>
          <w:szCs w:val="28"/>
        </w:rPr>
        <w:t xml:space="preserve"> составление акта проверки;</w:t>
      </w:r>
    </w:p>
    <w:p w:rsidR="00DD7E67" w:rsidRDefault="00DD7E67" w:rsidP="00DD7E67">
      <w:pPr>
        <w:spacing w:line="13" w:lineRule="exact"/>
        <w:rPr>
          <w:rFonts w:eastAsia="Times New Roman"/>
          <w:sz w:val="28"/>
          <w:szCs w:val="28"/>
        </w:rPr>
      </w:pPr>
    </w:p>
    <w:p w:rsidR="00DD7E67" w:rsidRDefault="00DD7E67" w:rsidP="00DD7E67">
      <w:pPr>
        <w:numPr>
          <w:ilvl w:val="0"/>
          <w:numId w:val="4"/>
        </w:numPr>
        <w:tabs>
          <w:tab w:val="left" w:pos="398"/>
        </w:tabs>
        <w:spacing w:line="236" w:lineRule="auto"/>
        <w:jc w:val="both"/>
        <w:rPr>
          <w:rFonts w:eastAsia="Times New Roman"/>
          <w:sz w:val="28"/>
          <w:szCs w:val="28"/>
        </w:rPr>
      </w:pPr>
      <w:r>
        <w:rPr>
          <w:rFonts w:eastAsia="Times New Roman"/>
          <w:sz w:val="28"/>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D7E67" w:rsidRDefault="00DD7E67" w:rsidP="00DD7E67">
      <w:pPr>
        <w:sectPr w:rsidR="00DD7E67" w:rsidSect="002E5F2C">
          <w:pgSz w:w="11900" w:h="16800"/>
          <w:pgMar w:top="1146" w:right="799" w:bottom="426" w:left="1100" w:header="0" w:footer="0" w:gutter="0"/>
          <w:cols w:space="720" w:equalWidth="0">
            <w:col w:w="10000"/>
          </w:cols>
        </w:sectPr>
      </w:pPr>
    </w:p>
    <w:p w:rsidR="00DD7E67" w:rsidRDefault="00DD7E67" w:rsidP="00DD7E67">
      <w:pPr>
        <w:numPr>
          <w:ilvl w:val="0"/>
          <w:numId w:val="5"/>
        </w:numPr>
        <w:tabs>
          <w:tab w:val="left" w:pos="362"/>
        </w:tabs>
        <w:spacing w:line="235" w:lineRule="auto"/>
        <w:ind w:right="320"/>
        <w:rPr>
          <w:rFonts w:eastAsia="Times New Roman"/>
          <w:sz w:val="28"/>
          <w:szCs w:val="28"/>
        </w:rPr>
      </w:pPr>
      <w:r>
        <w:rPr>
          <w:rFonts w:eastAsia="Times New Roman"/>
          <w:sz w:val="28"/>
          <w:szCs w:val="28"/>
        </w:rPr>
        <w:lastRenderedPageBreak/>
        <w:t>выдача предписаний при выявлении нарушений об устранении нарушений с указанием сроков их устранения.</w:t>
      </w:r>
    </w:p>
    <w:p w:rsidR="00DD7E67" w:rsidRDefault="00DD7E67" w:rsidP="00DD7E67">
      <w:pPr>
        <w:spacing w:line="2"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2.4. Срок исполнения муниципальной функции.</w:t>
      </w:r>
    </w:p>
    <w:tbl>
      <w:tblPr>
        <w:tblStyle w:val="a5"/>
        <w:tblW w:w="0" w:type="auto"/>
        <w:tblLook w:val="04A0"/>
      </w:tblPr>
      <w:tblGrid>
        <w:gridCol w:w="675"/>
        <w:gridCol w:w="5245"/>
        <w:gridCol w:w="4253"/>
      </w:tblGrid>
      <w:tr w:rsidR="00DD7E67" w:rsidRPr="00D9262A" w:rsidTr="00F87681">
        <w:tc>
          <w:tcPr>
            <w:tcW w:w="675"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 xml:space="preserve">№ </w:t>
            </w:r>
            <w:proofErr w:type="spellStart"/>
            <w:proofErr w:type="gramStart"/>
            <w:r w:rsidRPr="00D9262A">
              <w:rPr>
                <w:rFonts w:eastAsia="Times New Roman"/>
                <w:sz w:val="26"/>
                <w:szCs w:val="26"/>
              </w:rPr>
              <w:t>п</w:t>
            </w:r>
            <w:proofErr w:type="spellEnd"/>
            <w:proofErr w:type="gramEnd"/>
            <w:r w:rsidRPr="00D9262A">
              <w:rPr>
                <w:rFonts w:eastAsia="Times New Roman"/>
                <w:sz w:val="26"/>
                <w:szCs w:val="26"/>
              </w:rPr>
              <w:t>/</w:t>
            </w:r>
            <w:proofErr w:type="spellStart"/>
            <w:r w:rsidRPr="00D9262A">
              <w:rPr>
                <w:rFonts w:eastAsia="Times New Roman"/>
                <w:sz w:val="26"/>
                <w:szCs w:val="26"/>
              </w:rPr>
              <w:t>п</w:t>
            </w:r>
            <w:proofErr w:type="spellEnd"/>
          </w:p>
        </w:tc>
        <w:tc>
          <w:tcPr>
            <w:tcW w:w="5245"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Наименование административной процедуры</w:t>
            </w:r>
          </w:p>
        </w:tc>
        <w:tc>
          <w:tcPr>
            <w:tcW w:w="4253"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Срок выполнения</w:t>
            </w:r>
          </w:p>
        </w:tc>
      </w:tr>
      <w:tr w:rsidR="00DD7E67" w:rsidRPr="00D9262A" w:rsidTr="00F87681">
        <w:tc>
          <w:tcPr>
            <w:tcW w:w="675"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1</w:t>
            </w:r>
          </w:p>
        </w:tc>
        <w:tc>
          <w:tcPr>
            <w:tcW w:w="5245" w:type="dxa"/>
            <w:vAlign w:val="center"/>
          </w:tcPr>
          <w:p w:rsidR="00DD7E67" w:rsidRPr="00D9262A" w:rsidRDefault="00DD7E67" w:rsidP="00F87681">
            <w:pPr>
              <w:rPr>
                <w:rFonts w:eastAsia="Times New Roman"/>
                <w:sz w:val="26"/>
                <w:szCs w:val="26"/>
              </w:rPr>
            </w:pPr>
            <w:r w:rsidRPr="00D9262A">
              <w:rPr>
                <w:rFonts w:eastAsia="Times New Roman"/>
                <w:sz w:val="26"/>
                <w:szCs w:val="26"/>
              </w:rPr>
              <w:t>Прием  и  регистрация  в  администрации  заявления  (в случае проведения внеплановой проверки)</w:t>
            </w:r>
          </w:p>
        </w:tc>
        <w:tc>
          <w:tcPr>
            <w:tcW w:w="4253" w:type="dxa"/>
          </w:tcPr>
          <w:p w:rsidR="00DD7E67" w:rsidRPr="00D9262A" w:rsidRDefault="00DD7E67" w:rsidP="00F87681">
            <w:pPr>
              <w:jc w:val="both"/>
              <w:rPr>
                <w:rFonts w:eastAsia="Times New Roman"/>
                <w:sz w:val="26"/>
                <w:szCs w:val="26"/>
              </w:rPr>
            </w:pPr>
            <w:r w:rsidRPr="00D9262A">
              <w:rPr>
                <w:rFonts w:eastAsia="Times New Roman"/>
                <w:sz w:val="26"/>
                <w:szCs w:val="26"/>
              </w:rPr>
              <w:t>1  рабочий  день  (в случае отказа -  2 рабочих дня)</w:t>
            </w:r>
          </w:p>
        </w:tc>
      </w:tr>
      <w:tr w:rsidR="00DD7E67" w:rsidRPr="00D9262A" w:rsidTr="00F87681">
        <w:tc>
          <w:tcPr>
            <w:tcW w:w="675" w:type="dxa"/>
            <w:vMerge w:val="restart"/>
            <w:vAlign w:val="center"/>
          </w:tcPr>
          <w:p w:rsidR="00DD7E67" w:rsidRPr="00D9262A" w:rsidRDefault="00DD7E67" w:rsidP="00F87681">
            <w:pPr>
              <w:jc w:val="center"/>
              <w:rPr>
                <w:rFonts w:eastAsia="Times New Roman"/>
                <w:sz w:val="26"/>
                <w:szCs w:val="26"/>
              </w:rPr>
            </w:pPr>
            <w:r w:rsidRPr="00D9262A">
              <w:rPr>
                <w:rFonts w:eastAsia="Times New Roman"/>
                <w:sz w:val="26"/>
                <w:szCs w:val="26"/>
              </w:rPr>
              <w:t>2</w:t>
            </w:r>
          </w:p>
        </w:tc>
        <w:tc>
          <w:tcPr>
            <w:tcW w:w="5245" w:type="dxa"/>
            <w:vAlign w:val="center"/>
          </w:tcPr>
          <w:p w:rsidR="00DD7E67" w:rsidRPr="00D9262A" w:rsidRDefault="00DD7E67" w:rsidP="00F87681">
            <w:pPr>
              <w:ind w:left="100"/>
              <w:rPr>
                <w:sz w:val="26"/>
                <w:szCs w:val="26"/>
              </w:rPr>
            </w:pPr>
            <w:r w:rsidRPr="00D9262A">
              <w:rPr>
                <w:rFonts w:eastAsia="Times New Roman"/>
                <w:sz w:val="26"/>
                <w:szCs w:val="26"/>
              </w:rPr>
              <w:t>Проведение   проверки   по   юридическим   лицам   и</w:t>
            </w:r>
            <w:r w:rsidRPr="00D9262A">
              <w:rPr>
                <w:sz w:val="26"/>
                <w:szCs w:val="26"/>
              </w:rPr>
              <w:t xml:space="preserve"> </w:t>
            </w:r>
            <w:r w:rsidRPr="00D9262A">
              <w:rPr>
                <w:rFonts w:eastAsia="Times New Roman"/>
                <w:sz w:val="26"/>
                <w:szCs w:val="26"/>
              </w:rPr>
              <w:t>индивидуальным предпринимателям</w:t>
            </w:r>
          </w:p>
        </w:tc>
        <w:tc>
          <w:tcPr>
            <w:tcW w:w="4253" w:type="dxa"/>
          </w:tcPr>
          <w:p w:rsidR="00DD7E67" w:rsidRPr="00D9262A" w:rsidRDefault="00DD7E67" w:rsidP="00F87681">
            <w:pPr>
              <w:jc w:val="both"/>
              <w:rPr>
                <w:sz w:val="26"/>
                <w:szCs w:val="26"/>
              </w:rPr>
            </w:pPr>
            <w:r w:rsidRPr="00D9262A">
              <w:rPr>
                <w:rFonts w:eastAsia="Times New Roman"/>
                <w:sz w:val="26"/>
                <w:szCs w:val="26"/>
              </w:rPr>
              <w:t xml:space="preserve">20 рабочих дней (может быть </w:t>
            </w:r>
            <w:proofErr w:type="gramStart"/>
            <w:r w:rsidRPr="00D9262A">
              <w:rPr>
                <w:rFonts w:eastAsia="Times New Roman"/>
                <w:sz w:val="26"/>
                <w:szCs w:val="26"/>
              </w:rPr>
              <w:t>продлен</w:t>
            </w:r>
            <w:proofErr w:type="gramEnd"/>
            <w:r w:rsidRPr="00D9262A">
              <w:rPr>
                <w:rFonts w:eastAsia="Times New Roman"/>
                <w:sz w:val="26"/>
                <w:szCs w:val="26"/>
              </w:rPr>
              <w:t xml:space="preserve">   дополнительно не более чем на 20</w:t>
            </w:r>
            <w:r w:rsidRPr="00D9262A">
              <w:rPr>
                <w:sz w:val="26"/>
                <w:szCs w:val="26"/>
              </w:rPr>
              <w:t xml:space="preserve"> </w:t>
            </w:r>
            <w:r w:rsidRPr="00D9262A">
              <w:rPr>
                <w:rFonts w:eastAsia="Times New Roman"/>
                <w:sz w:val="26"/>
                <w:szCs w:val="26"/>
              </w:rPr>
              <w:t>дней)</w:t>
            </w:r>
          </w:p>
        </w:tc>
      </w:tr>
      <w:tr w:rsidR="00DD7E67" w:rsidRPr="00D9262A" w:rsidTr="00F87681">
        <w:tc>
          <w:tcPr>
            <w:tcW w:w="675" w:type="dxa"/>
            <w:vMerge/>
            <w:vAlign w:val="center"/>
          </w:tcPr>
          <w:p w:rsidR="00DD7E67" w:rsidRPr="00D9262A" w:rsidRDefault="00DD7E67" w:rsidP="00F87681">
            <w:pPr>
              <w:jc w:val="center"/>
              <w:rPr>
                <w:rFonts w:eastAsia="Times New Roman"/>
                <w:sz w:val="26"/>
                <w:szCs w:val="26"/>
              </w:rPr>
            </w:pPr>
          </w:p>
        </w:tc>
        <w:tc>
          <w:tcPr>
            <w:tcW w:w="5245" w:type="dxa"/>
            <w:vAlign w:val="center"/>
          </w:tcPr>
          <w:p w:rsidR="00DD7E67" w:rsidRPr="00D9262A" w:rsidRDefault="00DD7E67" w:rsidP="00F87681">
            <w:pPr>
              <w:rPr>
                <w:sz w:val="26"/>
                <w:szCs w:val="26"/>
              </w:rPr>
            </w:pPr>
            <w:r w:rsidRPr="00D9262A">
              <w:rPr>
                <w:rFonts w:eastAsia="Times New Roman"/>
                <w:sz w:val="26"/>
                <w:szCs w:val="26"/>
              </w:rPr>
              <w:t>Проведение  проверки  в  отношении  субъектов  малого</w:t>
            </w:r>
            <w:r w:rsidRPr="00D9262A">
              <w:rPr>
                <w:sz w:val="26"/>
                <w:szCs w:val="26"/>
              </w:rPr>
              <w:t xml:space="preserve"> </w:t>
            </w:r>
            <w:r w:rsidRPr="00D9262A">
              <w:rPr>
                <w:rFonts w:eastAsia="Times New Roman"/>
                <w:sz w:val="26"/>
                <w:szCs w:val="26"/>
              </w:rPr>
              <w:t xml:space="preserve">предпринимательства и </w:t>
            </w:r>
            <w:proofErr w:type="spellStart"/>
            <w:r w:rsidRPr="00D9262A">
              <w:rPr>
                <w:rFonts w:eastAsia="Times New Roman"/>
                <w:sz w:val="26"/>
                <w:szCs w:val="26"/>
              </w:rPr>
              <w:t>микропредприятий</w:t>
            </w:r>
            <w:proofErr w:type="spellEnd"/>
          </w:p>
        </w:tc>
        <w:tc>
          <w:tcPr>
            <w:tcW w:w="4253" w:type="dxa"/>
          </w:tcPr>
          <w:p w:rsidR="00DD7E67" w:rsidRPr="00D9262A" w:rsidRDefault="00DD7E67" w:rsidP="00F87681">
            <w:pPr>
              <w:jc w:val="both"/>
              <w:rPr>
                <w:sz w:val="26"/>
                <w:szCs w:val="26"/>
              </w:rPr>
            </w:pPr>
            <w:proofErr w:type="gramStart"/>
            <w:r w:rsidRPr="00D9262A">
              <w:rPr>
                <w:rFonts w:eastAsia="Times New Roman"/>
                <w:sz w:val="26"/>
                <w:szCs w:val="26"/>
              </w:rPr>
              <w:t>50 часов для малых предприятий и 15</w:t>
            </w:r>
            <w:r w:rsidRPr="00D9262A">
              <w:rPr>
                <w:sz w:val="26"/>
                <w:szCs w:val="26"/>
              </w:rPr>
              <w:t xml:space="preserve"> </w:t>
            </w:r>
            <w:r w:rsidRPr="00D9262A">
              <w:rPr>
                <w:rFonts w:eastAsia="Times New Roman"/>
                <w:sz w:val="26"/>
                <w:szCs w:val="26"/>
              </w:rPr>
              <w:t xml:space="preserve">часов для </w:t>
            </w:r>
            <w:proofErr w:type="spellStart"/>
            <w:r w:rsidRPr="00D9262A">
              <w:rPr>
                <w:rFonts w:eastAsia="Times New Roman"/>
                <w:sz w:val="26"/>
                <w:szCs w:val="26"/>
              </w:rPr>
              <w:t>микропредприятий</w:t>
            </w:r>
            <w:proofErr w:type="spellEnd"/>
            <w:r w:rsidRPr="00D9262A">
              <w:rPr>
                <w:rFonts w:eastAsia="Times New Roman"/>
                <w:sz w:val="26"/>
                <w:szCs w:val="26"/>
              </w:rPr>
              <w:t xml:space="preserve"> в  год  (может быть продлен   дополнительно для малых предприятий не более</w:t>
            </w:r>
            <w:r w:rsidRPr="00D9262A">
              <w:rPr>
                <w:sz w:val="26"/>
                <w:szCs w:val="26"/>
              </w:rPr>
              <w:t xml:space="preserve"> </w:t>
            </w:r>
            <w:r w:rsidRPr="00D9262A">
              <w:rPr>
                <w:rFonts w:eastAsia="Times New Roman"/>
                <w:sz w:val="26"/>
                <w:szCs w:val="26"/>
              </w:rPr>
              <w:t>чем на 50</w:t>
            </w:r>
            <w:r w:rsidRPr="00D9262A">
              <w:rPr>
                <w:sz w:val="26"/>
                <w:szCs w:val="26"/>
              </w:rPr>
              <w:t xml:space="preserve"> </w:t>
            </w:r>
            <w:r w:rsidRPr="00D9262A">
              <w:rPr>
                <w:rFonts w:eastAsia="Times New Roman"/>
                <w:sz w:val="26"/>
                <w:szCs w:val="26"/>
              </w:rPr>
              <w:t xml:space="preserve">часов, для </w:t>
            </w:r>
            <w:proofErr w:type="spellStart"/>
            <w:r w:rsidRPr="00D9262A">
              <w:rPr>
                <w:rFonts w:eastAsia="Times New Roman"/>
                <w:sz w:val="26"/>
                <w:szCs w:val="26"/>
              </w:rPr>
              <w:t>микропредприятий</w:t>
            </w:r>
            <w:proofErr w:type="spellEnd"/>
            <w:r w:rsidRPr="00D9262A">
              <w:rPr>
                <w:rFonts w:eastAsia="Times New Roman"/>
                <w:sz w:val="26"/>
                <w:szCs w:val="26"/>
              </w:rPr>
              <w:t xml:space="preserve"> не более  чем на 15 часов</w:t>
            </w:r>
            <w:proofErr w:type="gramEnd"/>
          </w:p>
        </w:tc>
      </w:tr>
      <w:tr w:rsidR="00DD7E67" w:rsidRPr="00D9262A" w:rsidTr="00F87681">
        <w:tc>
          <w:tcPr>
            <w:tcW w:w="675" w:type="dxa"/>
            <w:vMerge/>
            <w:vAlign w:val="center"/>
          </w:tcPr>
          <w:p w:rsidR="00DD7E67" w:rsidRPr="00D9262A" w:rsidRDefault="00DD7E67" w:rsidP="00F87681">
            <w:pPr>
              <w:jc w:val="center"/>
              <w:rPr>
                <w:rFonts w:eastAsia="Times New Roman"/>
                <w:sz w:val="26"/>
                <w:szCs w:val="26"/>
              </w:rPr>
            </w:pPr>
          </w:p>
        </w:tc>
        <w:tc>
          <w:tcPr>
            <w:tcW w:w="5245" w:type="dxa"/>
            <w:vAlign w:val="center"/>
          </w:tcPr>
          <w:p w:rsidR="00DD7E67" w:rsidRPr="00D9262A" w:rsidRDefault="00DD7E67" w:rsidP="00F87681">
            <w:pPr>
              <w:ind w:left="100"/>
              <w:rPr>
                <w:rFonts w:eastAsia="Times New Roman"/>
                <w:sz w:val="26"/>
                <w:szCs w:val="26"/>
              </w:rPr>
            </w:pPr>
            <w:r w:rsidRPr="00D9262A">
              <w:rPr>
                <w:rFonts w:eastAsia="Times New Roman"/>
                <w:sz w:val="26"/>
                <w:szCs w:val="26"/>
              </w:rPr>
              <w:t xml:space="preserve">Проведение   проверки   по   физическим   лицам   </w:t>
            </w:r>
          </w:p>
        </w:tc>
        <w:tc>
          <w:tcPr>
            <w:tcW w:w="4253" w:type="dxa"/>
          </w:tcPr>
          <w:p w:rsidR="00DD7E67" w:rsidRPr="00D9262A" w:rsidRDefault="00DD7E67" w:rsidP="00F87681">
            <w:pPr>
              <w:jc w:val="both"/>
              <w:rPr>
                <w:rFonts w:eastAsia="Times New Roman"/>
                <w:sz w:val="26"/>
                <w:szCs w:val="26"/>
              </w:rPr>
            </w:pPr>
            <w:r w:rsidRPr="00D9262A">
              <w:rPr>
                <w:rFonts w:eastAsia="Times New Roman"/>
                <w:sz w:val="26"/>
                <w:szCs w:val="26"/>
              </w:rPr>
              <w:t xml:space="preserve">30 рабочих дней (может быть </w:t>
            </w:r>
            <w:proofErr w:type="gramStart"/>
            <w:r w:rsidRPr="00D9262A">
              <w:rPr>
                <w:rFonts w:eastAsia="Times New Roman"/>
                <w:sz w:val="26"/>
                <w:szCs w:val="26"/>
              </w:rPr>
              <w:t>продлен</w:t>
            </w:r>
            <w:proofErr w:type="gramEnd"/>
            <w:r w:rsidRPr="00D9262A">
              <w:rPr>
                <w:rFonts w:eastAsia="Times New Roman"/>
                <w:sz w:val="26"/>
                <w:szCs w:val="26"/>
              </w:rPr>
              <w:t xml:space="preserve">   дополнительно не более чем на 30 дней)</w:t>
            </w:r>
          </w:p>
        </w:tc>
      </w:tr>
      <w:tr w:rsidR="00DD7E67" w:rsidRPr="00D9262A" w:rsidTr="00F87681">
        <w:tc>
          <w:tcPr>
            <w:tcW w:w="675"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3</w:t>
            </w:r>
          </w:p>
        </w:tc>
        <w:tc>
          <w:tcPr>
            <w:tcW w:w="5245" w:type="dxa"/>
            <w:vAlign w:val="center"/>
          </w:tcPr>
          <w:p w:rsidR="00DD7E67" w:rsidRPr="00D9262A" w:rsidRDefault="00DD7E67" w:rsidP="00F87681">
            <w:pPr>
              <w:ind w:left="100"/>
              <w:rPr>
                <w:rFonts w:eastAsia="Times New Roman"/>
                <w:sz w:val="26"/>
                <w:szCs w:val="26"/>
              </w:rPr>
            </w:pPr>
            <w:r w:rsidRPr="00D9262A">
              <w:rPr>
                <w:rFonts w:eastAsia="Times New Roman"/>
                <w:sz w:val="26"/>
                <w:szCs w:val="26"/>
              </w:rPr>
              <w:t>Составление акта</w:t>
            </w:r>
          </w:p>
        </w:tc>
        <w:tc>
          <w:tcPr>
            <w:tcW w:w="4253" w:type="dxa"/>
            <w:vAlign w:val="bottom"/>
          </w:tcPr>
          <w:p w:rsidR="00DD7E67" w:rsidRPr="00D9262A" w:rsidRDefault="00DD7E67" w:rsidP="00F87681">
            <w:pPr>
              <w:ind w:left="100"/>
              <w:rPr>
                <w:sz w:val="26"/>
                <w:szCs w:val="26"/>
              </w:rPr>
            </w:pPr>
            <w:r w:rsidRPr="00D9262A">
              <w:rPr>
                <w:rFonts w:eastAsia="Times New Roman"/>
                <w:sz w:val="26"/>
                <w:szCs w:val="26"/>
              </w:rPr>
              <w:t>3 рабочих дня</w:t>
            </w:r>
          </w:p>
        </w:tc>
      </w:tr>
      <w:tr w:rsidR="00DD7E67" w:rsidRPr="00D9262A" w:rsidTr="00F87681">
        <w:tc>
          <w:tcPr>
            <w:tcW w:w="675" w:type="dxa"/>
            <w:vAlign w:val="center"/>
          </w:tcPr>
          <w:p w:rsidR="00DD7E67" w:rsidRPr="00D9262A" w:rsidRDefault="00DD7E67" w:rsidP="00F87681">
            <w:pPr>
              <w:jc w:val="center"/>
              <w:rPr>
                <w:rFonts w:eastAsia="Times New Roman"/>
                <w:sz w:val="26"/>
                <w:szCs w:val="26"/>
              </w:rPr>
            </w:pPr>
            <w:r w:rsidRPr="00D9262A">
              <w:rPr>
                <w:rFonts w:eastAsia="Times New Roman"/>
                <w:sz w:val="26"/>
                <w:szCs w:val="26"/>
              </w:rPr>
              <w:t>4</w:t>
            </w:r>
          </w:p>
        </w:tc>
        <w:tc>
          <w:tcPr>
            <w:tcW w:w="5245" w:type="dxa"/>
            <w:vAlign w:val="center"/>
          </w:tcPr>
          <w:p w:rsidR="00DD7E67" w:rsidRPr="00D9262A" w:rsidRDefault="00DD7E67" w:rsidP="00F87681">
            <w:pPr>
              <w:ind w:left="100"/>
              <w:rPr>
                <w:rFonts w:eastAsia="Times New Roman"/>
                <w:sz w:val="26"/>
                <w:szCs w:val="26"/>
              </w:rPr>
            </w:pPr>
            <w:r w:rsidRPr="00D9262A">
              <w:rPr>
                <w:rFonts w:eastAsia="Times New Roman"/>
                <w:sz w:val="26"/>
                <w:szCs w:val="26"/>
              </w:rPr>
              <w:t>Принятия мер для устранения выявленных нарушений</w:t>
            </w:r>
          </w:p>
        </w:tc>
        <w:tc>
          <w:tcPr>
            <w:tcW w:w="4253" w:type="dxa"/>
            <w:vAlign w:val="bottom"/>
          </w:tcPr>
          <w:p w:rsidR="00DD7E67" w:rsidRPr="00D9262A" w:rsidRDefault="00DD7E67" w:rsidP="00F87681">
            <w:pPr>
              <w:ind w:left="100"/>
              <w:rPr>
                <w:color w:val="000000" w:themeColor="text1"/>
                <w:sz w:val="26"/>
                <w:szCs w:val="26"/>
              </w:rPr>
            </w:pPr>
            <w:r w:rsidRPr="00D9262A">
              <w:rPr>
                <w:rFonts w:eastAsia="Times New Roman"/>
                <w:sz w:val="26"/>
                <w:szCs w:val="26"/>
              </w:rPr>
              <w:t>10 рабочих дней</w:t>
            </w:r>
          </w:p>
        </w:tc>
      </w:tr>
    </w:tbl>
    <w:p w:rsidR="00DD7E67" w:rsidRDefault="00DD7E67" w:rsidP="00DD7E67">
      <w:pPr>
        <w:rPr>
          <w:rFonts w:eastAsia="Times New Roman"/>
          <w:sz w:val="28"/>
          <w:szCs w:val="28"/>
        </w:rPr>
      </w:pPr>
    </w:p>
    <w:p w:rsidR="00DD7E67" w:rsidRDefault="00DD7E67" w:rsidP="00DD7E67">
      <w:pPr>
        <w:numPr>
          <w:ilvl w:val="0"/>
          <w:numId w:val="6"/>
        </w:numPr>
        <w:tabs>
          <w:tab w:val="left" w:pos="502"/>
        </w:tabs>
        <w:spacing w:line="239" w:lineRule="auto"/>
        <w:ind w:right="-64" w:firstLine="139"/>
        <w:jc w:val="both"/>
        <w:rPr>
          <w:rFonts w:eastAsia="Times New Roman"/>
          <w:sz w:val="28"/>
          <w:szCs w:val="28"/>
        </w:rPr>
      </w:pPr>
      <w:proofErr w:type="gramStart"/>
      <w:r>
        <w:rPr>
          <w:rFonts w:eastAsia="Times New Roman"/>
          <w:sz w:val="28"/>
          <w:szCs w:val="28"/>
        </w:rPr>
        <w:t xml:space="preserve">случае необходимости при проведении проверки в отношении субъектов малого предпринимательства и </w:t>
      </w:r>
      <w:proofErr w:type="spellStart"/>
      <w:r>
        <w:rPr>
          <w:rFonts w:eastAsia="Times New Roman"/>
          <w:sz w:val="28"/>
          <w:szCs w:val="28"/>
        </w:rPr>
        <w:t>микропредприятий</w:t>
      </w:r>
      <w:proofErr w:type="spellEnd"/>
      <w:r>
        <w:rPr>
          <w:rFonts w:eastAsia="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eastAsia="Times New Roman"/>
          <w:sz w:val="28"/>
          <w:szCs w:val="28"/>
        </w:rPr>
        <w:t xml:space="preserve"> Повторное приостановление проведения проверки не допускается. На период </w:t>
      </w:r>
      <w:proofErr w:type="gramStart"/>
      <w:r>
        <w:rPr>
          <w:rFonts w:eastAsia="Times New Roman"/>
          <w:sz w:val="28"/>
          <w:szCs w:val="28"/>
        </w:rPr>
        <w:t>действия срока приостановления проведения проверки</w:t>
      </w:r>
      <w:proofErr w:type="gramEnd"/>
      <w:r>
        <w:rPr>
          <w:rFonts w:eastAsia="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D7E67" w:rsidRDefault="00DD7E67" w:rsidP="00DD7E67">
      <w:pPr>
        <w:spacing w:line="14" w:lineRule="exact"/>
        <w:rPr>
          <w:rFonts w:eastAsia="Times New Roman"/>
          <w:sz w:val="28"/>
          <w:szCs w:val="28"/>
        </w:rPr>
      </w:pPr>
    </w:p>
    <w:p w:rsidR="00DD7E67" w:rsidRPr="00D9262A" w:rsidRDefault="00DD7E67" w:rsidP="00DD7E67">
      <w:pPr>
        <w:spacing w:line="237" w:lineRule="auto"/>
        <w:ind w:right="-64" w:firstLine="720"/>
        <w:jc w:val="both"/>
        <w:rPr>
          <w:rFonts w:eastAsia="Times New Roman"/>
          <w:sz w:val="28"/>
          <w:szCs w:val="28"/>
        </w:rPr>
      </w:pPr>
      <w:r>
        <w:rPr>
          <w:rFonts w:eastAsia="Times New Roman"/>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D7E67" w:rsidRDefault="00DD7E67" w:rsidP="00DD7E67">
      <w:pPr>
        <w:spacing w:line="14" w:lineRule="exact"/>
        <w:rPr>
          <w:sz w:val="20"/>
          <w:szCs w:val="20"/>
        </w:rPr>
      </w:pPr>
    </w:p>
    <w:p w:rsidR="00DD7E67" w:rsidRDefault="00DD7E67" w:rsidP="00DD7E67">
      <w:pPr>
        <w:spacing w:line="234" w:lineRule="auto"/>
        <w:ind w:right="20"/>
        <w:jc w:val="both"/>
        <w:rPr>
          <w:sz w:val="20"/>
          <w:szCs w:val="20"/>
        </w:rPr>
      </w:pPr>
      <w:r>
        <w:rPr>
          <w:rFonts w:eastAsia="Times New Roman"/>
          <w:sz w:val="28"/>
          <w:szCs w:val="28"/>
        </w:rPr>
        <w:t>2.5. Правовыми основаниями для предоставления муниципальной услуги являются:</w:t>
      </w:r>
    </w:p>
    <w:p w:rsidR="00DD7E67" w:rsidRDefault="00DD7E67" w:rsidP="00DD7E67">
      <w:pPr>
        <w:spacing w:line="2" w:lineRule="exact"/>
        <w:rPr>
          <w:sz w:val="20"/>
          <w:szCs w:val="20"/>
        </w:rPr>
      </w:pPr>
    </w:p>
    <w:p w:rsidR="00DD7E67" w:rsidRDefault="00DD7E67" w:rsidP="00DD7E67">
      <w:pPr>
        <w:numPr>
          <w:ilvl w:val="0"/>
          <w:numId w:val="7"/>
        </w:numPr>
        <w:tabs>
          <w:tab w:val="left" w:pos="160"/>
        </w:tabs>
        <w:ind w:left="160" w:hanging="160"/>
        <w:rPr>
          <w:rFonts w:eastAsia="Times New Roman"/>
          <w:sz w:val="28"/>
          <w:szCs w:val="28"/>
        </w:rPr>
      </w:pPr>
      <w:r>
        <w:rPr>
          <w:rFonts w:eastAsia="Times New Roman"/>
          <w:sz w:val="28"/>
          <w:szCs w:val="28"/>
        </w:rPr>
        <w:t>Конституция Российской Федерации;</w:t>
      </w:r>
    </w:p>
    <w:p w:rsidR="00DD7E67" w:rsidRDefault="00DD7E67" w:rsidP="00DD7E67">
      <w:pPr>
        <w:spacing w:line="13" w:lineRule="exact"/>
        <w:rPr>
          <w:rFonts w:eastAsia="Times New Roman"/>
          <w:sz w:val="28"/>
          <w:szCs w:val="28"/>
        </w:rPr>
      </w:pPr>
    </w:p>
    <w:p w:rsidR="00DD7E67" w:rsidRDefault="00DD7E67" w:rsidP="00DD7E67">
      <w:pPr>
        <w:numPr>
          <w:ilvl w:val="0"/>
          <w:numId w:val="7"/>
        </w:numPr>
        <w:tabs>
          <w:tab w:val="left" w:pos="164"/>
        </w:tabs>
        <w:spacing w:line="235" w:lineRule="auto"/>
        <w:rPr>
          <w:rFonts w:eastAsia="Times New Roman"/>
          <w:sz w:val="28"/>
          <w:szCs w:val="28"/>
        </w:rPr>
      </w:pPr>
      <w:r>
        <w:rPr>
          <w:rFonts w:eastAsia="Times New Roman"/>
          <w:sz w:val="28"/>
          <w:szCs w:val="28"/>
        </w:rPr>
        <w:t>Федеральный закон от 06.10.2003 г. N 131-ФЗ "Об общих принципах организации местного самоуправления в Российской Федерации";</w:t>
      </w:r>
    </w:p>
    <w:p w:rsidR="00DD7E67" w:rsidRDefault="00DD7E67" w:rsidP="00DD7E67">
      <w:pPr>
        <w:spacing w:line="15" w:lineRule="exact"/>
        <w:rPr>
          <w:rFonts w:eastAsia="Times New Roman"/>
          <w:sz w:val="28"/>
          <w:szCs w:val="28"/>
        </w:rPr>
      </w:pPr>
    </w:p>
    <w:p w:rsidR="00DD7E67" w:rsidRDefault="00DD7E67" w:rsidP="00DD7E67">
      <w:pPr>
        <w:numPr>
          <w:ilvl w:val="0"/>
          <w:numId w:val="7"/>
        </w:numPr>
        <w:tabs>
          <w:tab w:val="left" w:pos="166"/>
        </w:tabs>
        <w:spacing w:line="236" w:lineRule="auto"/>
        <w:jc w:val="both"/>
        <w:rPr>
          <w:rFonts w:eastAsia="Times New Roman"/>
          <w:sz w:val="28"/>
          <w:szCs w:val="28"/>
        </w:rPr>
      </w:pPr>
      <w:r>
        <w:rPr>
          <w:rFonts w:eastAsia="Times New Roman"/>
          <w:sz w:val="28"/>
          <w:szCs w:val="28"/>
        </w:rPr>
        <w:lastRenderedPageBreak/>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E67" w:rsidRDefault="00DD7E67" w:rsidP="00DD7E67">
      <w:pPr>
        <w:spacing w:line="15" w:lineRule="exact"/>
        <w:rPr>
          <w:rFonts w:eastAsia="Times New Roman"/>
          <w:sz w:val="28"/>
          <w:szCs w:val="28"/>
        </w:rPr>
      </w:pPr>
    </w:p>
    <w:p w:rsidR="00DD7E67" w:rsidRDefault="00DD7E67" w:rsidP="00DD7E67">
      <w:pPr>
        <w:numPr>
          <w:ilvl w:val="0"/>
          <w:numId w:val="7"/>
        </w:numPr>
        <w:tabs>
          <w:tab w:val="left" w:pos="312"/>
        </w:tabs>
        <w:spacing w:line="234" w:lineRule="auto"/>
        <w:jc w:val="both"/>
        <w:rPr>
          <w:rFonts w:eastAsia="Times New Roman"/>
          <w:sz w:val="28"/>
          <w:szCs w:val="28"/>
        </w:rPr>
      </w:pPr>
      <w:r>
        <w:rPr>
          <w:rFonts w:eastAsia="Times New Roman"/>
          <w:sz w:val="28"/>
          <w:szCs w:val="28"/>
        </w:rPr>
        <w:t>Федеральный закон от 02.05.2006 г. N 59-ФЗ "О порядке рассмотрения обращений граждан Российской Федерации";</w:t>
      </w:r>
    </w:p>
    <w:p w:rsidR="00DD7E67" w:rsidRDefault="00DD7E67" w:rsidP="00DD7E67">
      <w:pPr>
        <w:spacing w:line="17" w:lineRule="exact"/>
        <w:rPr>
          <w:rFonts w:eastAsia="Times New Roman"/>
          <w:sz w:val="28"/>
          <w:szCs w:val="28"/>
        </w:rPr>
      </w:pPr>
    </w:p>
    <w:p w:rsidR="00DD7E67" w:rsidRDefault="00DD7E67" w:rsidP="00DD7E67">
      <w:pPr>
        <w:numPr>
          <w:ilvl w:val="0"/>
          <w:numId w:val="7"/>
        </w:numPr>
        <w:tabs>
          <w:tab w:val="left" w:pos="219"/>
        </w:tabs>
        <w:spacing w:line="234" w:lineRule="auto"/>
        <w:jc w:val="both"/>
        <w:rPr>
          <w:rFonts w:eastAsia="Times New Roman"/>
          <w:sz w:val="28"/>
          <w:szCs w:val="28"/>
        </w:rPr>
      </w:pPr>
      <w:r>
        <w:rPr>
          <w:rFonts w:eastAsia="Times New Roman"/>
          <w:sz w:val="28"/>
          <w:szCs w:val="28"/>
        </w:rPr>
        <w:t>Закон Челябинской области от 27.05.2010 г. N 584-ЗО "Об административных правонарушениях в Челябинской области";</w:t>
      </w:r>
    </w:p>
    <w:p w:rsidR="00DD7E67" w:rsidRDefault="00DD7E67" w:rsidP="00DD7E67">
      <w:pPr>
        <w:spacing w:line="15" w:lineRule="exact"/>
        <w:rPr>
          <w:rFonts w:eastAsia="Times New Roman"/>
          <w:sz w:val="28"/>
          <w:szCs w:val="28"/>
        </w:rPr>
      </w:pPr>
    </w:p>
    <w:p w:rsidR="00DD7E67" w:rsidRDefault="00DD7E67" w:rsidP="00DD7E67">
      <w:pPr>
        <w:numPr>
          <w:ilvl w:val="0"/>
          <w:numId w:val="7"/>
        </w:numPr>
        <w:tabs>
          <w:tab w:val="left" w:pos="192"/>
        </w:tabs>
        <w:spacing w:line="236" w:lineRule="auto"/>
        <w:jc w:val="both"/>
        <w:rPr>
          <w:rFonts w:eastAsia="Times New Roman"/>
          <w:sz w:val="28"/>
          <w:szCs w:val="28"/>
        </w:rPr>
      </w:pPr>
      <w:r>
        <w:rPr>
          <w:rFonts w:eastAsia="Times New Roman"/>
          <w:sz w:val="28"/>
          <w:szCs w:val="28"/>
        </w:rPr>
        <w:t xml:space="preserve">Нормативно-правовые акты органов местного самоуправления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«Об утверждении Правил благоустройства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2.6. Муниципальная функция осуществляется на основании:</w:t>
      </w:r>
    </w:p>
    <w:p w:rsidR="00DD7E67" w:rsidRDefault="00DD7E67" w:rsidP="00DD7E67">
      <w:pPr>
        <w:numPr>
          <w:ilvl w:val="0"/>
          <w:numId w:val="7"/>
        </w:numPr>
        <w:tabs>
          <w:tab w:val="left" w:pos="160"/>
        </w:tabs>
        <w:ind w:left="160" w:hanging="160"/>
        <w:rPr>
          <w:rFonts w:eastAsia="Times New Roman"/>
          <w:sz w:val="28"/>
          <w:szCs w:val="28"/>
        </w:rPr>
      </w:pPr>
      <w:r>
        <w:rPr>
          <w:rFonts w:eastAsia="Times New Roman"/>
          <w:sz w:val="28"/>
          <w:szCs w:val="28"/>
        </w:rPr>
        <w:t>ежегодного плана проверок;</w:t>
      </w:r>
    </w:p>
    <w:p w:rsidR="00DD7E67" w:rsidRDefault="00DD7E67" w:rsidP="00DD7E67">
      <w:pPr>
        <w:spacing w:line="15" w:lineRule="exact"/>
        <w:rPr>
          <w:rFonts w:eastAsia="Times New Roman"/>
          <w:sz w:val="28"/>
          <w:szCs w:val="28"/>
        </w:rPr>
      </w:pPr>
    </w:p>
    <w:p w:rsidR="00DD7E67" w:rsidRDefault="00DD7E67" w:rsidP="00DD7E67">
      <w:pPr>
        <w:numPr>
          <w:ilvl w:val="0"/>
          <w:numId w:val="7"/>
        </w:numPr>
        <w:tabs>
          <w:tab w:val="left" w:pos="454"/>
        </w:tabs>
        <w:spacing w:line="237" w:lineRule="auto"/>
        <w:jc w:val="both"/>
        <w:rPr>
          <w:rFonts w:eastAsia="Times New Roman"/>
          <w:sz w:val="28"/>
          <w:szCs w:val="28"/>
        </w:rPr>
      </w:pPr>
      <w:r>
        <w:rPr>
          <w:rFonts w:eastAsia="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DD7E67" w:rsidRDefault="00DD7E67" w:rsidP="00DD7E67">
      <w:pPr>
        <w:spacing w:line="15" w:lineRule="exact"/>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2.7. Уполномоченный орган, осуществляющий муниципальный контроль, не вправе требовать от заявителя:</w:t>
      </w:r>
    </w:p>
    <w:p w:rsidR="00DD7E67" w:rsidRDefault="00DD7E67" w:rsidP="00DD7E67">
      <w:pPr>
        <w:spacing w:line="17" w:lineRule="exact"/>
        <w:rPr>
          <w:rFonts w:eastAsia="Times New Roman"/>
          <w:sz w:val="28"/>
          <w:szCs w:val="28"/>
        </w:rPr>
      </w:pPr>
    </w:p>
    <w:p w:rsidR="00DD7E67" w:rsidRDefault="00DD7E67" w:rsidP="00DD7E67">
      <w:pPr>
        <w:numPr>
          <w:ilvl w:val="0"/>
          <w:numId w:val="7"/>
        </w:numPr>
        <w:tabs>
          <w:tab w:val="left" w:pos="332"/>
        </w:tabs>
        <w:spacing w:line="237" w:lineRule="auto"/>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DD7E67" w:rsidRDefault="00DD7E67" w:rsidP="00DD7E67">
      <w:pPr>
        <w:spacing w:line="14" w:lineRule="exact"/>
        <w:rPr>
          <w:rFonts w:eastAsia="Times New Roman"/>
          <w:sz w:val="28"/>
          <w:szCs w:val="28"/>
        </w:rPr>
      </w:pPr>
    </w:p>
    <w:p w:rsidR="00DD7E67" w:rsidRDefault="00DD7E67" w:rsidP="00DD7E67">
      <w:pPr>
        <w:numPr>
          <w:ilvl w:val="0"/>
          <w:numId w:val="7"/>
        </w:numPr>
        <w:tabs>
          <w:tab w:val="left" w:pos="368"/>
        </w:tabs>
        <w:spacing w:line="238" w:lineRule="auto"/>
        <w:jc w:val="both"/>
        <w:rPr>
          <w:rFonts w:eastAsia="Times New Roman"/>
          <w:sz w:val="28"/>
          <w:szCs w:val="28"/>
        </w:rPr>
      </w:pPr>
      <w:proofErr w:type="gramStart"/>
      <w:r>
        <w:rPr>
          <w:rFonts w:eastAsia="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DD7E67" w:rsidRDefault="00DD7E67" w:rsidP="00DD7E67">
      <w:pPr>
        <w:spacing w:line="8"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2.8. Отказ в осуществлении муниципальной функции.</w:t>
      </w:r>
    </w:p>
    <w:p w:rsidR="00DD7E67" w:rsidRDefault="00DD7E67" w:rsidP="00DD7E67">
      <w:pPr>
        <w:spacing w:line="15" w:lineRule="exact"/>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2.8.1. Проведение плановой проверки осуществляется на основании утвержденного плана.</w:t>
      </w:r>
    </w:p>
    <w:p w:rsidR="00DD7E67" w:rsidRDefault="00DD7E67" w:rsidP="00DD7E67">
      <w:pPr>
        <w:spacing w:line="2" w:lineRule="exact"/>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t>2.8.2. Внеплановая проверка не проводится по следующим основаниям:</w:t>
      </w:r>
    </w:p>
    <w:p w:rsidR="00DD7E67" w:rsidRDefault="00DD7E67" w:rsidP="00DD7E67">
      <w:pPr>
        <w:spacing w:line="13" w:lineRule="exact"/>
        <w:jc w:val="both"/>
        <w:rPr>
          <w:sz w:val="20"/>
          <w:szCs w:val="20"/>
        </w:rPr>
      </w:pPr>
    </w:p>
    <w:p w:rsidR="00DD7E67" w:rsidRDefault="00DD7E67" w:rsidP="00DD7E67">
      <w:pPr>
        <w:numPr>
          <w:ilvl w:val="0"/>
          <w:numId w:val="8"/>
        </w:numPr>
        <w:tabs>
          <w:tab w:val="left" w:pos="456"/>
        </w:tabs>
        <w:spacing w:line="234" w:lineRule="auto"/>
        <w:jc w:val="both"/>
        <w:rPr>
          <w:rFonts w:eastAsia="Times New Roman"/>
          <w:sz w:val="28"/>
          <w:szCs w:val="28"/>
        </w:rPr>
      </w:pPr>
      <w:r>
        <w:rPr>
          <w:rFonts w:eastAsia="Times New Roman"/>
          <w:sz w:val="28"/>
          <w:szCs w:val="28"/>
        </w:rPr>
        <w:t>обращения и заявления не позволят установить лицо, обратившееся в уполномоченный орган;</w:t>
      </w:r>
    </w:p>
    <w:p w:rsidR="00DD7E67" w:rsidRDefault="00DD7E67" w:rsidP="00DD7E67">
      <w:pPr>
        <w:numPr>
          <w:ilvl w:val="0"/>
          <w:numId w:val="9"/>
        </w:numPr>
        <w:tabs>
          <w:tab w:val="left" w:pos="382"/>
        </w:tabs>
        <w:spacing w:line="235" w:lineRule="auto"/>
        <w:jc w:val="both"/>
        <w:rPr>
          <w:rFonts w:eastAsia="Times New Roman"/>
          <w:sz w:val="28"/>
          <w:szCs w:val="28"/>
        </w:rPr>
      </w:pPr>
      <w:r>
        <w:rPr>
          <w:rFonts w:eastAsia="Times New Roman"/>
          <w:sz w:val="28"/>
          <w:szCs w:val="28"/>
        </w:rPr>
        <w:t>обращения и заявления, не содержат сведений о фактах, необходимых для осуществления проверки;</w:t>
      </w:r>
    </w:p>
    <w:p w:rsidR="00DD7E67" w:rsidRDefault="00DD7E67" w:rsidP="00DD7E67">
      <w:pPr>
        <w:spacing w:line="15" w:lineRule="exact"/>
        <w:jc w:val="both"/>
        <w:rPr>
          <w:rFonts w:eastAsia="Times New Roman"/>
          <w:sz w:val="28"/>
          <w:szCs w:val="28"/>
        </w:rPr>
      </w:pPr>
    </w:p>
    <w:p w:rsidR="00DD7E67" w:rsidRDefault="00DD7E67" w:rsidP="00DD7E67">
      <w:pPr>
        <w:numPr>
          <w:ilvl w:val="0"/>
          <w:numId w:val="9"/>
        </w:numPr>
        <w:tabs>
          <w:tab w:val="left" w:pos="509"/>
        </w:tabs>
        <w:spacing w:line="236" w:lineRule="auto"/>
        <w:jc w:val="both"/>
        <w:rPr>
          <w:rFonts w:eastAsia="Times New Roman"/>
          <w:sz w:val="28"/>
          <w:szCs w:val="28"/>
        </w:rPr>
      </w:pPr>
      <w:r>
        <w:rPr>
          <w:rFonts w:eastAsia="Times New Roman"/>
          <w:sz w:val="28"/>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DD7E67" w:rsidRDefault="00DD7E67" w:rsidP="00DD7E67">
      <w:pPr>
        <w:spacing w:line="1" w:lineRule="exact"/>
        <w:jc w:val="both"/>
        <w:rPr>
          <w:rFonts w:eastAsia="Times New Roman"/>
          <w:sz w:val="28"/>
          <w:szCs w:val="28"/>
        </w:rPr>
      </w:pPr>
    </w:p>
    <w:p w:rsidR="00DD7E67" w:rsidRDefault="00DD7E67" w:rsidP="00DD7E67">
      <w:pPr>
        <w:numPr>
          <w:ilvl w:val="0"/>
          <w:numId w:val="9"/>
        </w:numPr>
        <w:tabs>
          <w:tab w:val="left" w:pos="300"/>
        </w:tabs>
        <w:ind w:left="300" w:hanging="300"/>
        <w:jc w:val="both"/>
        <w:rPr>
          <w:rFonts w:eastAsia="Times New Roman"/>
          <w:sz w:val="28"/>
          <w:szCs w:val="28"/>
        </w:rPr>
      </w:pPr>
      <w:r>
        <w:rPr>
          <w:rFonts w:eastAsia="Times New Roman"/>
          <w:sz w:val="28"/>
          <w:szCs w:val="28"/>
        </w:rPr>
        <w:t>текст письменного обращения не поддается прочтению;</w:t>
      </w:r>
    </w:p>
    <w:p w:rsidR="00DD7E67" w:rsidRDefault="00DD7E67" w:rsidP="00DD7E67">
      <w:pPr>
        <w:spacing w:line="12" w:lineRule="exact"/>
        <w:jc w:val="both"/>
        <w:rPr>
          <w:rFonts w:eastAsia="Times New Roman"/>
          <w:sz w:val="28"/>
          <w:szCs w:val="28"/>
        </w:rPr>
      </w:pPr>
    </w:p>
    <w:p w:rsidR="00DD7E67" w:rsidRDefault="00DD7E67" w:rsidP="00DD7E67">
      <w:pPr>
        <w:numPr>
          <w:ilvl w:val="0"/>
          <w:numId w:val="9"/>
        </w:numPr>
        <w:tabs>
          <w:tab w:val="left" w:pos="345"/>
        </w:tabs>
        <w:spacing w:line="235" w:lineRule="auto"/>
        <w:jc w:val="both"/>
        <w:rPr>
          <w:rFonts w:eastAsia="Times New Roman"/>
          <w:sz w:val="28"/>
          <w:szCs w:val="28"/>
        </w:rPr>
      </w:pPr>
      <w:r>
        <w:rPr>
          <w:rFonts w:eastAsia="Times New Roman"/>
          <w:sz w:val="28"/>
          <w:szCs w:val="28"/>
        </w:rPr>
        <w:t>обращение и заявление содержат факты, по которым проводилась проверка в рамках проведения муниципального контроля.</w:t>
      </w:r>
    </w:p>
    <w:p w:rsidR="00DD7E67" w:rsidRDefault="00DD7E67" w:rsidP="00DD7E67">
      <w:pPr>
        <w:spacing w:line="15"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2.9. Размер платы, взимаемой с заявителя при предоставлении муниципальной услуги.</w:t>
      </w:r>
    </w:p>
    <w:p w:rsidR="00DD7E67" w:rsidRDefault="00DD7E67" w:rsidP="00DD7E67">
      <w:pPr>
        <w:spacing w:line="2" w:lineRule="exact"/>
        <w:jc w:val="both"/>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lastRenderedPageBreak/>
        <w:t>2.9.1. Муниципальная функция осуществляется бесплатно.</w:t>
      </w:r>
    </w:p>
    <w:p w:rsidR="00DD7E67" w:rsidRDefault="00DD7E67" w:rsidP="00DD7E67">
      <w:pPr>
        <w:jc w:val="both"/>
        <w:rPr>
          <w:rFonts w:eastAsia="Times New Roman"/>
          <w:sz w:val="28"/>
          <w:szCs w:val="28"/>
        </w:rPr>
      </w:pPr>
      <w:r>
        <w:rPr>
          <w:rFonts w:eastAsia="Times New Roman"/>
          <w:sz w:val="28"/>
          <w:szCs w:val="28"/>
        </w:rPr>
        <w:t>2.10. Срок регистрации заявления об осуществлении муниципальной функции.</w:t>
      </w:r>
    </w:p>
    <w:p w:rsidR="00DD7E67" w:rsidRDefault="00DD7E67" w:rsidP="00DD7E67">
      <w:pPr>
        <w:spacing w:line="13" w:lineRule="exact"/>
        <w:jc w:val="both"/>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xml:space="preserve">2.10.1. Заявления заинтересованных лиц регистрируются специалистом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день поступления заявления.</w:t>
      </w:r>
    </w:p>
    <w:p w:rsidR="00DD7E67" w:rsidRDefault="00DD7E67" w:rsidP="00DD7E67">
      <w:pPr>
        <w:spacing w:line="13"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2.11. Требования к помещениям, в которых предоставляются муниципальные услуги.</w:t>
      </w:r>
    </w:p>
    <w:p w:rsidR="00DD7E67" w:rsidRDefault="00DD7E67" w:rsidP="00DD7E67">
      <w:pPr>
        <w:spacing w:line="15" w:lineRule="exact"/>
        <w:rPr>
          <w:rFonts w:eastAsia="Times New Roman"/>
          <w:sz w:val="28"/>
          <w:szCs w:val="28"/>
        </w:rPr>
      </w:pPr>
    </w:p>
    <w:p w:rsidR="00DD7E67" w:rsidRDefault="00DD7E67" w:rsidP="00DD7E67">
      <w:pPr>
        <w:spacing w:line="237" w:lineRule="auto"/>
        <w:ind w:firstLine="629"/>
        <w:jc w:val="both"/>
        <w:rPr>
          <w:rFonts w:eastAsia="Times New Roman"/>
          <w:sz w:val="28"/>
          <w:szCs w:val="28"/>
        </w:rPr>
      </w:pPr>
      <w:r>
        <w:rPr>
          <w:rFonts w:eastAsia="Times New Roman"/>
          <w:sz w:val="28"/>
          <w:szCs w:val="28"/>
        </w:rPr>
        <w:t xml:space="preserve"> Помещение оборудуется информационной табличкой (вывеской), содержащей наименование и режим работы.</w:t>
      </w:r>
    </w:p>
    <w:p w:rsidR="00DD7E67" w:rsidRDefault="00DD7E67" w:rsidP="00DD7E67">
      <w:pPr>
        <w:spacing w:line="17" w:lineRule="exact"/>
        <w:rPr>
          <w:rFonts w:eastAsia="Times New Roman"/>
          <w:sz w:val="28"/>
          <w:szCs w:val="28"/>
        </w:rPr>
      </w:pPr>
    </w:p>
    <w:p w:rsidR="00DD7E67" w:rsidRDefault="00DD7E67" w:rsidP="00DD7E67">
      <w:pPr>
        <w:spacing w:line="236" w:lineRule="auto"/>
        <w:ind w:firstLine="629"/>
        <w:jc w:val="both"/>
        <w:rPr>
          <w:rFonts w:eastAsia="Times New Roman"/>
          <w:sz w:val="28"/>
          <w:szCs w:val="28"/>
        </w:rPr>
      </w:pPr>
      <w:r>
        <w:rPr>
          <w:rFonts w:eastAsia="Times New Roman"/>
          <w:sz w:val="28"/>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DD7E67" w:rsidRDefault="00DD7E67" w:rsidP="00DD7E67">
      <w:pPr>
        <w:spacing w:line="15" w:lineRule="exact"/>
        <w:rPr>
          <w:rFonts w:eastAsia="Times New Roman"/>
          <w:sz w:val="28"/>
          <w:szCs w:val="28"/>
        </w:rPr>
      </w:pPr>
    </w:p>
    <w:p w:rsidR="00DD7E67" w:rsidRDefault="00DD7E67" w:rsidP="00DD7E67">
      <w:pPr>
        <w:spacing w:line="234" w:lineRule="auto"/>
        <w:ind w:firstLine="629"/>
        <w:rPr>
          <w:rFonts w:eastAsia="Times New Roman"/>
          <w:sz w:val="28"/>
          <w:szCs w:val="28"/>
        </w:rPr>
      </w:pPr>
      <w:r>
        <w:rPr>
          <w:rFonts w:eastAsia="Times New Roman"/>
          <w:sz w:val="28"/>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DD7E67" w:rsidRDefault="00DD7E67" w:rsidP="00DD7E67">
      <w:pPr>
        <w:spacing w:line="234" w:lineRule="auto"/>
        <w:jc w:val="both"/>
        <w:rPr>
          <w:rFonts w:eastAsia="Times New Roman"/>
          <w:sz w:val="28"/>
          <w:szCs w:val="28"/>
        </w:rPr>
      </w:pPr>
      <w:r>
        <w:rPr>
          <w:rFonts w:eastAsia="Times New Roman"/>
          <w:sz w:val="28"/>
          <w:szCs w:val="28"/>
        </w:rPr>
        <w:t>2.12. Порядок информирования о правилах осуществления муниципальной функции.</w:t>
      </w:r>
    </w:p>
    <w:p w:rsidR="00DD7E67" w:rsidRDefault="00DD7E67" w:rsidP="00DD7E67">
      <w:pPr>
        <w:spacing w:line="2"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2.12.1. График приема:</w:t>
      </w:r>
    </w:p>
    <w:p w:rsidR="00DD7E67" w:rsidRDefault="00DD7E67" w:rsidP="00DD7E67">
      <w:pPr>
        <w:spacing w:line="12" w:lineRule="exact"/>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t xml:space="preserve">- специалистом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 понедельник  - пятница с 8.00 ч. до 16.00 ч. (перерыв      с 12.00 ч. до 13.00 ч.)  по адресу: Октябрьский район,          с. </w:t>
      </w:r>
      <w:proofErr w:type="gramStart"/>
      <w:r>
        <w:rPr>
          <w:rFonts w:eastAsia="Times New Roman"/>
          <w:sz w:val="28"/>
          <w:szCs w:val="28"/>
        </w:rPr>
        <w:t>Маячное</w:t>
      </w:r>
      <w:proofErr w:type="gramEnd"/>
      <w:r>
        <w:rPr>
          <w:rFonts w:eastAsia="Times New Roman"/>
          <w:sz w:val="28"/>
          <w:szCs w:val="28"/>
        </w:rPr>
        <w:t>, ул. Центральная, д. 12</w:t>
      </w:r>
    </w:p>
    <w:p w:rsidR="00DD7E67" w:rsidRDefault="00DD7E67" w:rsidP="00DD7E67">
      <w:pPr>
        <w:spacing w:line="13"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2.12.2. Информация о порядке осуществления муниципальной функции предоставляется:</w:t>
      </w:r>
    </w:p>
    <w:p w:rsidR="00DD7E67" w:rsidRDefault="00DD7E67" w:rsidP="00DD7E67">
      <w:pPr>
        <w:spacing w:line="15" w:lineRule="exact"/>
        <w:rPr>
          <w:rFonts w:eastAsia="Times New Roman"/>
          <w:sz w:val="28"/>
          <w:szCs w:val="28"/>
        </w:rPr>
      </w:pPr>
    </w:p>
    <w:p w:rsidR="00DD7E67" w:rsidRDefault="00DD7E67" w:rsidP="00DD7E67">
      <w:pPr>
        <w:spacing w:line="234" w:lineRule="auto"/>
        <w:ind w:right="-64"/>
        <w:rPr>
          <w:rFonts w:eastAsia="Times New Roman"/>
          <w:sz w:val="28"/>
          <w:szCs w:val="28"/>
        </w:rPr>
      </w:pPr>
      <w:r>
        <w:rPr>
          <w:rFonts w:eastAsia="Times New Roman"/>
          <w:sz w:val="28"/>
          <w:szCs w:val="28"/>
        </w:rPr>
        <w:t xml:space="preserve">- непосредственно в администрацию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w:t>
      </w:r>
    </w:p>
    <w:p w:rsidR="00DD7E67" w:rsidRDefault="00DD7E67" w:rsidP="00DD7E67">
      <w:pPr>
        <w:spacing w:line="234" w:lineRule="auto"/>
        <w:ind w:right="1140"/>
        <w:rPr>
          <w:rFonts w:eastAsia="Times New Roman"/>
          <w:sz w:val="28"/>
          <w:szCs w:val="28"/>
        </w:rPr>
      </w:pPr>
      <w:r>
        <w:rPr>
          <w:rFonts w:eastAsia="Times New Roman"/>
          <w:sz w:val="28"/>
          <w:szCs w:val="28"/>
        </w:rPr>
        <w:t xml:space="preserve">- на информационных стендах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2" w:lineRule="exact"/>
        <w:rPr>
          <w:rFonts w:eastAsia="Times New Roman"/>
          <w:sz w:val="28"/>
          <w:szCs w:val="28"/>
        </w:rPr>
      </w:pPr>
    </w:p>
    <w:p w:rsidR="00DD7E67" w:rsidRDefault="00DD7E67" w:rsidP="00DD7E67">
      <w:pPr>
        <w:rPr>
          <w:rFonts w:eastAsia="Times New Roman"/>
          <w:sz w:val="28"/>
          <w:szCs w:val="28"/>
        </w:rPr>
      </w:pPr>
      <w:proofErr w:type="gramStart"/>
      <w:r>
        <w:rPr>
          <w:rFonts w:eastAsia="Times New Roman"/>
          <w:sz w:val="28"/>
          <w:szCs w:val="28"/>
        </w:rPr>
        <w:t>- с использованием средств телефонной связи, электронного информирования (тел.</w:t>
      </w:r>
      <w:proofErr w:type="gramEnd"/>
    </w:p>
    <w:p w:rsidR="00DD7E67" w:rsidRDefault="00DD7E67" w:rsidP="00DD7E67">
      <w:pPr>
        <w:spacing w:line="1"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для справок - 8 (35158) 2-74-95.</w:t>
      </w:r>
    </w:p>
    <w:p w:rsidR="00DD7E67" w:rsidRDefault="00DD7E67" w:rsidP="00DD7E67">
      <w:pPr>
        <w:spacing w:line="13" w:lineRule="exact"/>
        <w:rPr>
          <w:rFonts w:eastAsia="Times New Roman"/>
          <w:sz w:val="28"/>
          <w:szCs w:val="28"/>
        </w:rPr>
      </w:pPr>
    </w:p>
    <w:p w:rsidR="00DD7E67" w:rsidRDefault="00DD7E67" w:rsidP="00DD7E67">
      <w:pPr>
        <w:spacing w:line="236" w:lineRule="auto"/>
        <w:jc w:val="both"/>
        <w:rPr>
          <w:rFonts w:eastAsia="Times New Roman"/>
          <w:sz w:val="28"/>
          <w:szCs w:val="28"/>
        </w:rPr>
      </w:pPr>
      <w:proofErr w:type="gramStart"/>
      <w:r>
        <w:rPr>
          <w:rFonts w:eastAsia="Times New Roman"/>
          <w:sz w:val="28"/>
          <w:szCs w:val="28"/>
        </w:rPr>
        <w:t xml:space="preserve">- посредством размещения в информационных сетях общего пользования (в том числе в сети Интернет на сайте </w:t>
      </w:r>
      <w:r>
        <w:rPr>
          <w:rFonts w:eastAsia="Times New Roman"/>
          <w:sz w:val="28"/>
          <w:szCs w:val="28"/>
          <w:u w:val="single"/>
        </w:rPr>
        <w:t>http://www.</w:t>
      </w:r>
      <w:proofErr w:type="spellStart"/>
      <w:r>
        <w:rPr>
          <w:rFonts w:eastAsia="Times New Roman"/>
          <w:sz w:val="28"/>
          <w:szCs w:val="28"/>
          <w:u w:val="single"/>
          <w:lang w:val="en-US"/>
        </w:rPr>
        <w:t>mayakskoe</w:t>
      </w:r>
      <w:proofErr w:type="spellEnd"/>
      <w:r w:rsidRPr="006979D9">
        <w:rPr>
          <w:rFonts w:eastAsia="Times New Roman"/>
          <w:sz w:val="28"/>
          <w:szCs w:val="28"/>
          <w:u w:val="single"/>
        </w:rPr>
        <w:t>.</w:t>
      </w:r>
      <w:proofErr w:type="spellStart"/>
      <w:r>
        <w:rPr>
          <w:rFonts w:eastAsia="Times New Roman"/>
          <w:sz w:val="28"/>
          <w:szCs w:val="28"/>
          <w:u w:val="single"/>
          <w:lang w:val="en-US"/>
        </w:rPr>
        <w:t>eps</w:t>
      </w:r>
      <w:proofErr w:type="spellEnd"/>
      <w:r w:rsidRPr="00B1595F">
        <w:rPr>
          <w:rFonts w:eastAsia="Times New Roman"/>
          <w:sz w:val="28"/>
          <w:szCs w:val="28"/>
          <w:u w:val="single"/>
        </w:rPr>
        <w:t>74.ru/</w:t>
      </w:r>
      <w:r>
        <w:rPr>
          <w:rFonts w:eastAsia="Times New Roman"/>
          <w:sz w:val="28"/>
          <w:szCs w:val="28"/>
        </w:rPr>
        <w:t>, публикации в средствах массовой информации.</w:t>
      </w:r>
      <w:proofErr w:type="gramEnd"/>
    </w:p>
    <w:p w:rsidR="00DD7E67" w:rsidRDefault="00DD7E67" w:rsidP="00DD7E67">
      <w:pPr>
        <w:spacing w:line="237" w:lineRule="auto"/>
        <w:jc w:val="both"/>
        <w:rPr>
          <w:sz w:val="20"/>
          <w:szCs w:val="20"/>
        </w:rPr>
      </w:pPr>
      <w:r>
        <w:rPr>
          <w:rFonts w:eastAsia="Times New Roman"/>
          <w:sz w:val="28"/>
          <w:szCs w:val="28"/>
        </w:rPr>
        <w:t xml:space="preserve">2.12.3. Сведения о местонахождении, контактных телефонах, </w:t>
      </w:r>
      <w:proofErr w:type="spellStart"/>
      <w:proofErr w:type="gramStart"/>
      <w:r>
        <w:rPr>
          <w:rFonts w:eastAsia="Times New Roman"/>
          <w:sz w:val="28"/>
          <w:szCs w:val="28"/>
        </w:rPr>
        <w:t>Интернет-адресах</w:t>
      </w:r>
      <w:proofErr w:type="spellEnd"/>
      <w:proofErr w:type="gramEnd"/>
      <w:r>
        <w:rPr>
          <w:rFonts w:eastAsia="Times New Roman"/>
          <w:sz w:val="28"/>
          <w:szCs w:val="28"/>
        </w:rPr>
        <w:t xml:space="preserve">, адресах электронной почты администрации </w:t>
      </w:r>
      <w:r w:rsidRPr="006979D9">
        <w:rPr>
          <w:rFonts w:eastAsia="Times New Roman"/>
          <w:sz w:val="28"/>
          <w:szCs w:val="28"/>
        </w:rPr>
        <w:t xml:space="preserve">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размещаются:</w:t>
      </w:r>
    </w:p>
    <w:p w:rsidR="00DD7E67" w:rsidRDefault="00DD7E67" w:rsidP="00DD7E67">
      <w:pPr>
        <w:spacing w:line="14" w:lineRule="exact"/>
        <w:rPr>
          <w:sz w:val="20"/>
          <w:szCs w:val="20"/>
        </w:rPr>
      </w:pPr>
    </w:p>
    <w:p w:rsidR="00DD7E67" w:rsidRDefault="00DD7E67" w:rsidP="00DD7E67">
      <w:pPr>
        <w:numPr>
          <w:ilvl w:val="0"/>
          <w:numId w:val="10"/>
        </w:numPr>
        <w:tabs>
          <w:tab w:val="left" w:pos="308"/>
        </w:tabs>
        <w:spacing w:line="234" w:lineRule="auto"/>
        <w:jc w:val="both"/>
        <w:rPr>
          <w:rFonts w:eastAsia="Times New Roman"/>
          <w:sz w:val="28"/>
          <w:szCs w:val="28"/>
        </w:rPr>
      </w:pPr>
      <w:r>
        <w:rPr>
          <w:rFonts w:eastAsia="Times New Roman"/>
          <w:sz w:val="28"/>
          <w:szCs w:val="28"/>
        </w:rPr>
        <w:t xml:space="preserve">на сайте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сети "Интернет", адрес: </w:t>
      </w:r>
      <w:r>
        <w:rPr>
          <w:rFonts w:eastAsia="Times New Roman"/>
          <w:sz w:val="28"/>
          <w:szCs w:val="28"/>
          <w:u w:val="single"/>
        </w:rPr>
        <w:t>http://www.</w:t>
      </w:r>
      <w:proofErr w:type="spellStart"/>
      <w:r>
        <w:rPr>
          <w:rFonts w:eastAsia="Times New Roman"/>
          <w:sz w:val="28"/>
          <w:szCs w:val="28"/>
          <w:u w:val="single"/>
          <w:lang w:val="en-US"/>
        </w:rPr>
        <w:t>mayakskoe</w:t>
      </w:r>
      <w:proofErr w:type="spellEnd"/>
      <w:r w:rsidRPr="006979D9">
        <w:rPr>
          <w:rFonts w:eastAsia="Times New Roman"/>
          <w:sz w:val="28"/>
          <w:szCs w:val="28"/>
          <w:u w:val="single"/>
        </w:rPr>
        <w:t>.</w:t>
      </w:r>
      <w:proofErr w:type="spellStart"/>
      <w:r>
        <w:rPr>
          <w:rFonts w:eastAsia="Times New Roman"/>
          <w:sz w:val="28"/>
          <w:szCs w:val="28"/>
          <w:u w:val="single"/>
          <w:lang w:val="en-US"/>
        </w:rPr>
        <w:t>eps</w:t>
      </w:r>
      <w:proofErr w:type="spellEnd"/>
      <w:r w:rsidRPr="00B1595F">
        <w:rPr>
          <w:rFonts w:eastAsia="Times New Roman"/>
          <w:sz w:val="28"/>
          <w:szCs w:val="28"/>
          <w:u w:val="single"/>
        </w:rPr>
        <w:t>74.ru</w:t>
      </w:r>
    </w:p>
    <w:p w:rsidR="00DD7E67" w:rsidRDefault="00DD7E67" w:rsidP="00DD7E67">
      <w:pPr>
        <w:spacing w:line="2" w:lineRule="exact"/>
        <w:rPr>
          <w:rFonts w:eastAsia="Times New Roman"/>
          <w:sz w:val="28"/>
          <w:szCs w:val="28"/>
        </w:rPr>
      </w:pPr>
    </w:p>
    <w:p w:rsidR="00DD7E67" w:rsidRDefault="00DD7E67" w:rsidP="00DD7E67">
      <w:pPr>
        <w:numPr>
          <w:ilvl w:val="0"/>
          <w:numId w:val="10"/>
        </w:numPr>
        <w:tabs>
          <w:tab w:val="left" w:pos="160"/>
        </w:tabs>
        <w:ind w:left="160" w:hanging="160"/>
        <w:rPr>
          <w:rFonts w:eastAsia="Times New Roman"/>
          <w:sz w:val="28"/>
          <w:szCs w:val="28"/>
        </w:rPr>
      </w:pPr>
      <w:r>
        <w:rPr>
          <w:rFonts w:eastAsia="Times New Roman"/>
          <w:sz w:val="28"/>
          <w:szCs w:val="28"/>
        </w:rPr>
        <w:t xml:space="preserve">на информационных стендах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3" w:lineRule="exact"/>
        <w:rPr>
          <w:sz w:val="20"/>
          <w:szCs w:val="20"/>
        </w:rPr>
      </w:pPr>
    </w:p>
    <w:p w:rsidR="00DD7E67" w:rsidRDefault="00DD7E67" w:rsidP="00DD7E67">
      <w:pPr>
        <w:spacing w:line="235" w:lineRule="auto"/>
        <w:rPr>
          <w:sz w:val="20"/>
          <w:szCs w:val="20"/>
        </w:rPr>
      </w:pPr>
      <w:r>
        <w:rPr>
          <w:rFonts w:eastAsia="Times New Roman"/>
          <w:sz w:val="28"/>
          <w:szCs w:val="28"/>
        </w:rPr>
        <w:t>2.12.4. На информационных стендах и на Интернет-сайте размещается следующая информация:</w:t>
      </w:r>
    </w:p>
    <w:p w:rsidR="00DD7E67" w:rsidRDefault="00DD7E67" w:rsidP="00DD7E67">
      <w:pPr>
        <w:spacing w:line="15" w:lineRule="exact"/>
        <w:rPr>
          <w:sz w:val="20"/>
          <w:szCs w:val="20"/>
        </w:rPr>
      </w:pPr>
    </w:p>
    <w:p w:rsidR="00DD7E67" w:rsidRDefault="00DD7E67" w:rsidP="00DD7E67">
      <w:pPr>
        <w:numPr>
          <w:ilvl w:val="0"/>
          <w:numId w:val="11"/>
        </w:numPr>
        <w:tabs>
          <w:tab w:val="left" w:pos="166"/>
        </w:tabs>
        <w:spacing w:line="234" w:lineRule="auto"/>
        <w:rPr>
          <w:rFonts w:eastAsia="Times New Roman"/>
          <w:sz w:val="28"/>
          <w:szCs w:val="28"/>
        </w:rPr>
      </w:pPr>
      <w:r>
        <w:rPr>
          <w:rFonts w:eastAsia="Times New Roman"/>
          <w:sz w:val="28"/>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DD7E67" w:rsidRDefault="00DD7E67" w:rsidP="00DD7E67">
      <w:pPr>
        <w:spacing w:line="2" w:lineRule="exact"/>
        <w:rPr>
          <w:rFonts w:eastAsia="Times New Roman"/>
          <w:sz w:val="28"/>
          <w:szCs w:val="28"/>
        </w:rPr>
      </w:pPr>
    </w:p>
    <w:p w:rsidR="00DD7E67" w:rsidRDefault="00DD7E67" w:rsidP="00DD7E67">
      <w:pPr>
        <w:numPr>
          <w:ilvl w:val="0"/>
          <w:numId w:val="11"/>
        </w:numPr>
        <w:tabs>
          <w:tab w:val="left" w:pos="160"/>
        </w:tabs>
        <w:ind w:left="160" w:hanging="160"/>
        <w:rPr>
          <w:rFonts w:eastAsia="Times New Roman"/>
          <w:sz w:val="28"/>
          <w:szCs w:val="28"/>
        </w:rPr>
      </w:pPr>
      <w:r>
        <w:rPr>
          <w:rFonts w:eastAsia="Times New Roman"/>
          <w:sz w:val="28"/>
          <w:szCs w:val="28"/>
        </w:rPr>
        <w:t>текст Административного регламента с приложениями;</w:t>
      </w:r>
    </w:p>
    <w:p w:rsidR="00DD7E67" w:rsidRDefault="00DD7E67" w:rsidP="00DD7E67">
      <w:pPr>
        <w:spacing w:line="13" w:lineRule="exact"/>
        <w:rPr>
          <w:rFonts w:eastAsia="Times New Roman"/>
          <w:sz w:val="28"/>
          <w:szCs w:val="28"/>
        </w:rPr>
      </w:pPr>
    </w:p>
    <w:p w:rsidR="00DD7E67" w:rsidRDefault="00DD7E67" w:rsidP="00DD7E67">
      <w:pPr>
        <w:numPr>
          <w:ilvl w:val="0"/>
          <w:numId w:val="11"/>
        </w:numPr>
        <w:tabs>
          <w:tab w:val="left" w:pos="329"/>
        </w:tabs>
        <w:spacing w:line="234" w:lineRule="auto"/>
        <w:jc w:val="both"/>
        <w:rPr>
          <w:rFonts w:eastAsia="Times New Roman"/>
          <w:sz w:val="28"/>
          <w:szCs w:val="28"/>
        </w:rPr>
      </w:pPr>
      <w:r>
        <w:rPr>
          <w:rFonts w:eastAsia="Times New Roman"/>
          <w:sz w:val="28"/>
          <w:szCs w:val="28"/>
        </w:rPr>
        <w:t>блок-схемы и краткое описание порядка осуществления муниципальной функции;</w:t>
      </w:r>
    </w:p>
    <w:p w:rsidR="00DD7E67" w:rsidRDefault="00DD7E67" w:rsidP="00DD7E67">
      <w:pPr>
        <w:spacing w:line="17" w:lineRule="exact"/>
        <w:rPr>
          <w:rFonts w:eastAsia="Times New Roman"/>
          <w:sz w:val="28"/>
          <w:szCs w:val="28"/>
        </w:rPr>
      </w:pPr>
    </w:p>
    <w:p w:rsidR="00DD7E67" w:rsidRDefault="00DD7E67" w:rsidP="00DD7E67">
      <w:pPr>
        <w:numPr>
          <w:ilvl w:val="0"/>
          <w:numId w:val="11"/>
        </w:numPr>
        <w:tabs>
          <w:tab w:val="left" w:pos="176"/>
        </w:tabs>
        <w:spacing w:line="234" w:lineRule="auto"/>
        <w:jc w:val="both"/>
        <w:rPr>
          <w:rFonts w:eastAsia="Times New Roman"/>
          <w:sz w:val="28"/>
          <w:szCs w:val="28"/>
        </w:rPr>
      </w:pPr>
      <w:r>
        <w:rPr>
          <w:rFonts w:eastAsia="Times New Roman"/>
          <w:sz w:val="28"/>
          <w:szCs w:val="28"/>
        </w:rPr>
        <w:t>перечни документов, необходимых для осуществления муниципальной функции, и требования к ним;</w:t>
      </w:r>
    </w:p>
    <w:p w:rsidR="00DD7E67" w:rsidRDefault="00DD7E67" w:rsidP="00DD7E67">
      <w:pPr>
        <w:spacing w:line="15" w:lineRule="exact"/>
        <w:rPr>
          <w:rFonts w:eastAsia="Times New Roman"/>
          <w:sz w:val="28"/>
          <w:szCs w:val="28"/>
        </w:rPr>
      </w:pPr>
    </w:p>
    <w:p w:rsidR="00DD7E67" w:rsidRDefault="00DD7E67" w:rsidP="00DD7E67">
      <w:pPr>
        <w:numPr>
          <w:ilvl w:val="0"/>
          <w:numId w:val="11"/>
        </w:numPr>
        <w:tabs>
          <w:tab w:val="left" w:pos="303"/>
        </w:tabs>
        <w:spacing w:line="236" w:lineRule="auto"/>
        <w:jc w:val="both"/>
        <w:rPr>
          <w:rFonts w:eastAsia="Times New Roman"/>
          <w:sz w:val="28"/>
          <w:szCs w:val="28"/>
        </w:rPr>
      </w:pPr>
      <w:r>
        <w:rPr>
          <w:rFonts w:eastAsia="Times New Roman"/>
          <w:sz w:val="28"/>
          <w:szCs w:val="28"/>
        </w:rPr>
        <w:t>местоположение, график приема специалиста,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DD7E67" w:rsidRDefault="00DD7E67" w:rsidP="00DD7E67">
      <w:pPr>
        <w:spacing w:line="14" w:lineRule="exact"/>
        <w:rPr>
          <w:rFonts w:eastAsia="Times New Roman"/>
          <w:sz w:val="28"/>
          <w:szCs w:val="28"/>
        </w:rPr>
      </w:pPr>
    </w:p>
    <w:p w:rsidR="00DD7E67" w:rsidRDefault="00DD7E67" w:rsidP="00DD7E67">
      <w:pPr>
        <w:numPr>
          <w:ilvl w:val="0"/>
          <w:numId w:val="11"/>
        </w:numPr>
        <w:tabs>
          <w:tab w:val="left" w:pos="245"/>
        </w:tabs>
        <w:spacing w:line="234" w:lineRule="auto"/>
        <w:rPr>
          <w:rFonts w:eastAsia="Times New Roman"/>
          <w:sz w:val="28"/>
          <w:szCs w:val="28"/>
        </w:rPr>
      </w:pPr>
      <w:r>
        <w:rPr>
          <w:rFonts w:eastAsia="Times New Roman"/>
          <w:sz w:val="28"/>
          <w:szCs w:val="28"/>
        </w:rPr>
        <w:lastRenderedPageBreak/>
        <w:t>регламентная таблица со сроками выполнения отдельных административных процедур, времени приема документов и др.;</w:t>
      </w:r>
    </w:p>
    <w:p w:rsidR="00DD7E67" w:rsidRDefault="00DD7E67" w:rsidP="00DD7E67">
      <w:pPr>
        <w:spacing w:line="4" w:lineRule="exact"/>
        <w:rPr>
          <w:rFonts w:eastAsia="Times New Roman"/>
          <w:sz w:val="28"/>
          <w:szCs w:val="28"/>
        </w:rPr>
      </w:pPr>
    </w:p>
    <w:p w:rsidR="00DD7E67" w:rsidRDefault="00DD7E67" w:rsidP="00DD7E67">
      <w:pPr>
        <w:numPr>
          <w:ilvl w:val="0"/>
          <w:numId w:val="11"/>
        </w:numPr>
        <w:tabs>
          <w:tab w:val="left" w:pos="160"/>
        </w:tabs>
        <w:ind w:left="160" w:hanging="160"/>
        <w:rPr>
          <w:rFonts w:eastAsia="Times New Roman"/>
          <w:sz w:val="28"/>
          <w:szCs w:val="28"/>
        </w:rPr>
      </w:pPr>
      <w:r>
        <w:rPr>
          <w:rFonts w:eastAsia="Times New Roman"/>
          <w:sz w:val="28"/>
          <w:szCs w:val="28"/>
        </w:rPr>
        <w:t>основания отказа в осуществлении муниципальной функции;</w:t>
      </w:r>
    </w:p>
    <w:p w:rsidR="00DD7E67" w:rsidRDefault="00DD7E67" w:rsidP="00DD7E67">
      <w:pPr>
        <w:numPr>
          <w:ilvl w:val="0"/>
          <w:numId w:val="11"/>
        </w:numPr>
        <w:tabs>
          <w:tab w:val="left" w:pos="160"/>
        </w:tabs>
        <w:ind w:left="160" w:hanging="160"/>
        <w:rPr>
          <w:rFonts w:eastAsia="Times New Roman"/>
          <w:sz w:val="28"/>
          <w:szCs w:val="28"/>
        </w:rPr>
      </w:pPr>
      <w:r>
        <w:rPr>
          <w:rFonts w:eastAsia="Times New Roman"/>
          <w:sz w:val="28"/>
          <w:szCs w:val="28"/>
        </w:rPr>
        <w:t>порядок информирования о ходе осуществления муниципальной функции;</w:t>
      </w:r>
    </w:p>
    <w:p w:rsidR="00DD7E67" w:rsidRDefault="00DD7E67" w:rsidP="00DD7E67">
      <w:pPr>
        <w:spacing w:line="13" w:lineRule="exact"/>
        <w:rPr>
          <w:rFonts w:eastAsia="Times New Roman"/>
          <w:sz w:val="28"/>
          <w:szCs w:val="28"/>
        </w:rPr>
      </w:pPr>
    </w:p>
    <w:p w:rsidR="00DD7E67" w:rsidRDefault="00DD7E67" w:rsidP="00DD7E67">
      <w:pPr>
        <w:numPr>
          <w:ilvl w:val="0"/>
          <w:numId w:val="11"/>
        </w:numPr>
        <w:tabs>
          <w:tab w:val="left" w:pos="233"/>
        </w:tabs>
        <w:spacing w:line="234" w:lineRule="auto"/>
        <w:rPr>
          <w:rFonts w:eastAsia="Times New Roman"/>
          <w:sz w:val="28"/>
          <w:szCs w:val="28"/>
        </w:rPr>
      </w:pPr>
      <w:r>
        <w:rPr>
          <w:rFonts w:eastAsia="Times New Roman"/>
          <w:sz w:val="28"/>
          <w:szCs w:val="28"/>
        </w:rPr>
        <w:t>порядок обжалования решений, действий или бездействия должностных лиц, осуществляющих муниципальную функцию.</w:t>
      </w:r>
    </w:p>
    <w:p w:rsidR="00DD7E67" w:rsidRDefault="00DD7E67" w:rsidP="00DD7E67">
      <w:pPr>
        <w:spacing w:line="15"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DD7E67" w:rsidRDefault="00DD7E67" w:rsidP="00DD7E67">
      <w:pPr>
        <w:spacing w:line="13"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xml:space="preserve">2.12.6. Информирование о ходе предоставления муниципальной услуги осуществляется специалистом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при личном контакте с заявителями, с использованием средств Интернета, телефонной связи, посредством электронной почты.</w:t>
      </w:r>
    </w:p>
    <w:p w:rsidR="00DD7E67" w:rsidRDefault="00DD7E67" w:rsidP="00DD7E67">
      <w:pPr>
        <w:spacing w:line="1" w:lineRule="exact"/>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t>Показатели доступности и качества осуществления муниципальной функции:</w:t>
      </w:r>
    </w:p>
    <w:p w:rsidR="00DD7E67" w:rsidRDefault="00DD7E67" w:rsidP="00DD7E67">
      <w:pPr>
        <w:spacing w:line="13" w:lineRule="exact"/>
        <w:jc w:val="both"/>
        <w:rPr>
          <w:sz w:val="20"/>
          <w:szCs w:val="20"/>
        </w:rPr>
      </w:pPr>
    </w:p>
    <w:p w:rsidR="00DD7E67" w:rsidRDefault="00DD7E67" w:rsidP="00DD7E67">
      <w:pPr>
        <w:numPr>
          <w:ilvl w:val="0"/>
          <w:numId w:val="12"/>
        </w:numPr>
        <w:tabs>
          <w:tab w:val="left" w:pos="465"/>
        </w:tabs>
        <w:spacing w:line="235" w:lineRule="auto"/>
        <w:jc w:val="both"/>
        <w:rPr>
          <w:rFonts w:eastAsia="Times New Roman"/>
          <w:sz w:val="28"/>
          <w:szCs w:val="28"/>
        </w:rPr>
      </w:pPr>
      <w:r>
        <w:rPr>
          <w:rFonts w:eastAsia="Times New Roman"/>
          <w:sz w:val="28"/>
          <w:szCs w:val="28"/>
        </w:rPr>
        <w:t>соблюдение сроков осуществления муниципальной функции и условий ожидания приема;</w:t>
      </w:r>
    </w:p>
    <w:p w:rsidR="00DD7E67" w:rsidRDefault="00DD7E67" w:rsidP="00DD7E67">
      <w:pPr>
        <w:spacing w:line="1" w:lineRule="exact"/>
        <w:jc w:val="both"/>
        <w:rPr>
          <w:rFonts w:eastAsia="Times New Roman"/>
          <w:sz w:val="28"/>
          <w:szCs w:val="28"/>
        </w:rPr>
      </w:pPr>
    </w:p>
    <w:p w:rsidR="00DD7E67" w:rsidRDefault="00DD7E67" w:rsidP="00DD7E67">
      <w:pPr>
        <w:numPr>
          <w:ilvl w:val="0"/>
          <w:numId w:val="12"/>
        </w:numPr>
        <w:tabs>
          <w:tab w:val="left" w:pos="300"/>
        </w:tabs>
        <w:ind w:left="300" w:hanging="300"/>
        <w:jc w:val="both"/>
        <w:rPr>
          <w:rFonts w:eastAsia="Times New Roman"/>
          <w:sz w:val="28"/>
          <w:szCs w:val="28"/>
        </w:rPr>
      </w:pPr>
      <w:r>
        <w:rPr>
          <w:rFonts w:eastAsia="Times New Roman"/>
          <w:sz w:val="28"/>
          <w:szCs w:val="28"/>
        </w:rPr>
        <w:t xml:space="preserve"> своевременное полное информирование о муниципальной функции;</w:t>
      </w:r>
    </w:p>
    <w:p w:rsidR="00DD7E67" w:rsidRDefault="00DD7E67" w:rsidP="00DD7E67">
      <w:pPr>
        <w:spacing w:line="12" w:lineRule="exact"/>
        <w:jc w:val="both"/>
        <w:rPr>
          <w:rFonts w:eastAsia="Times New Roman"/>
          <w:sz w:val="28"/>
          <w:szCs w:val="28"/>
        </w:rPr>
      </w:pPr>
    </w:p>
    <w:p w:rsidR="00DD7E67" w:rsidRDefault="00DD7E67" w:rsidP="00DD7E67">
      <w:pPr>
        <w:numPr>
          <w:ilvl w:val="0"/>
          <w:numId w:val="12"/>
        </w:numPr>
        <w:tabs>
          <w:tab w:val="left" w:pos="528"/>
        </w:tabs>
        <w:spacing w:line="236" w:lineRule="auto"/>
        <w:jc w:val="both"/>
        <w:rPr>
          <w:rFonts w:eastAsia="Times New Roman"/>
          <w:sz w:val="28"/>
          <w:szCs w:val="28"/>
        </w:rPr>
      </w:pPr>
      <w:r>
        <w:rPr>
          <w:rFonts w:eastAsia="Times New Roman"/>
          <w:sz w:val="28"/>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DD7E67" w:rsidRDefault="00DD7E67" w:rsidP="00DD7E67">
      <w:pPr>
        <w:spacing w:line="14" w:lineRule="exact"/>
        <w:jc w:val="both"/>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2.13. Прием документов для осуществления муниципальной функции может осуществляться через многофункциональный центр, расположенный по адресу: Октябрьский район, с. Октябрьское,  ул. Ленина, д.36 или с. Маячное,                     ул. Центральная, д.12  вторник с 9-00 час</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д</w:t>
      </w:r>
      <w:proofErr w:type="gramEnd"/>
      <w:r>
        <w:rPr>
          <w:rFonts w:eastAsia="Times New Roman"/>
          <w:sz w:val="28"/>
          <w:szCs w:val="28"/>
        </w:rPr>
        <w:t>о 13-00 час.</w:t>
      </w:r>
    </w:p>
    <w:p w:rsidR="00DD7E67" w:rsidRDefault="00DD7E67" w:rsidP="00DD7E67">
      <w:pPr>
        <w:spacing w:line="108" w:lineRule="exact"/>
        <w:rPr>
          <w:sz w:val="20"/>
          <w:szCs w:val="20"/>
        </w:rPr>
      </w:pPr>
    </w:p>
    <w:p w:rsidR="00DD7E67" w:rsidRDefault="00DD7E67" w:rsidP="00DD7E67">
      <w:pPr>
        <w:jc w:val="center"/>
        <w:rPr>
          <w:sz w:val="20"/>
          <w:szCs w:val="20"/>
        </w:rPr>
      </w:pPr>
      <w:r>
        <w:rPr>
          <w:rFonts w:eastAsia="Times New Roman"/>
          <w:sz w:val="28"/>
          <w:szCs w:val="28"/>
        </w:rPr>
        <w:t>3. Административные процедуры</w:t>
      </w:r>
    </w:p>
    <w:p w:rsidR="00DD7E67" w:rsidRDefault="00DD7E67" w:rsidP="00DD7E67">
      <w:pPr>
        <w:spacing w:line="122" w:lineRule="exact"/>
        <w:rPr>
          <w:sz w:val="20"/>
          <w:szCs w:val="20"/>
        </w:rPr>
      </w:pPr>
    </w:p>
    <w:p w:rsidR="00DD7E67" w:rsidRDefault="00DD7E67" w:rsidP="00DD7E67">
      <w:pPr>
        <w:spacing w:line="234" w:lineRule="auto"/>
        <w:jc w:val="both"/>
        <w:rPr>
          <w:sz w:val="20"/>
          <w:szCs w:val="20"/>
        </w:rPr>
      </w:pPr>
      <w:r>
        <w:rPr>
          <w:rFonts w:eastAsia="Times New Roman"/>
          <w:sz w:val="28"/>
          <w:szCs w:val="28"/>
        </w:rPr>
        <w:t>3.1. Состав и последовательность административных процедур и исполнения муниципальной функции.</w:t>
      </w:r>
    </w:p>
    <w:p w:rsidR="00DD7E67" w:rsidRDefault="00DD7E67" w:rsidP="00DD7E67">
      <w:pPr>
        <w:spacing w:line="235" w:lineRule="auto"/>
        <w:jc w:val="both"/>
        <w:rPr>
          <w:sz w:val="20"/>
          <w:szCs w:val="20"/>
        </w:rPr>
      </w:pPr>
      <w:r>
        <w:rPr>
          <w:rFonts w:eastAsia="Times New Roman"/>
          <w:sz w:val="28"/>
          <w:szCs w:val="28"/>
        </w:rPr>
        <w:t>3.1.1. Исполнение муниципальной функции включает в себя следующие административные процедуры:</w:t>
      </w:r>
    </w:p>
    <w:p w:rsidR="00DD7E67" w:rsidRDefault="00DD7E67" w:rsidP="00DD7E67">
      <w:pPr>
        <w:spacing w:line="15" w:lineRule="exact"/>
        <w:jc w:val="both"/>
        <w:rPr>
          <w:sz w:val="20"/>
          <w:szCs w:val="20"/>
        </w:rPr>
      </w:pPr>
    </w:p>
    <w:p w:rsidR="00DD7E67" w:rsidRDefault="00DD7E67" w:rsidP="00DD7E67">
      <w:pPr>
        <w:numPr>
          <w:ilvl w:val="0"/>
          <w:numId w:val="13"/>
        </w:numPr>
        <w:tabs>
          <w:tab w:val="left" w:pos="468"/>
        </w:tabs>
        <w:spacing w:line="234" w:lineRule="auto"/>
        <w:jc w:val="both"/>
        <w:rPr>
          <w:rFonts w:eastAsia="Times New Roman"/>
          <w:sz w:val="28"/>
          <w:szCs w:val="28"/>
        </w:rPr>
      </w:pPr>
      <w:r>
        <w:rPr>
          <w:rFonts w:eastAsia="Times New Roman"/>
          <w:sz w:val="28"/>
          <w:szCs w:val="28"/>
        </w:rPr>
        <w:t>Принятие заявления и регистрация (в случае проведения внеплановой проверки).</w:t>
      </w:r>
    </w:p>
    <w:p w:rsidR="00DD7E67" w:rsidRDefault="00DD7E67" w:rsidP="00DD7E67">
      <w:pPr>
        <w:spacing w:line="2" w:lineRule="exact"/>
        <w:jc w:val="both"/>
        <w:rPr>
          <w:rFonts w:eastAsia="Times New Roman"/>
          <w:sz w:val="28"/>
          <w:szCs w:val="28"/>
        </w:rPr>
      </w:pPr>
    </w:p>
    <w:p w:rsidR="00DD7E67" w:rsidRDefault="00DD7E67" w:rsidP="00DD7E67">
      <w:pPr>
        <w:numPr>
          <w:ilvl w:val="0"/>
          <w:numId w:val="13"/>
        </w:numPr>
        <w:tabs>
          <w:tab w:val="left" w:pos="300"/>
        </w:tabs>
        <w:ind w:left="300" w:hanging="300"/>
        <w:jc w:val="both"/>
        <w:rPr>
          <w:rFonts w:eastAsia="Times New Roman"/>
          <w:sz w:val="28"/>
          <w:szCs w:val="28"/>
        </w:rPr>
      </w:pPr>
      <w:r>
        <w:rPr>
          <w:rFonts w:eastAsia="Times New Roman"/>
          <w:sz w:val="28"/>
          <w:szCs w:val="28"/>
        </w:rPr>
        <w:t>проведение проверки;</w:t>
      </w:r>
    </w:p>
    <w:p w:rsidR="00DD7E67" w:rsidRDefault="00DD7E67" w:rsidP="00DD7E67">
      <w:pPr>
        <w:numPr>
          <w:ilvl w:val="0"/>
          <w:numId w:val="13"/>
        </w:numPr>
        <w:tabs>
          <w:tab w:val="left" w:pos="560"/>
        </w:tabs>
        <w:ind w:left="560" w:hanging="560"/>
        <w:jc w:val="both"/>
        <w:rPr>
          <w:rFonts w:eastAsia="Times New Roman"/>
          <w:sz w:val="28"/>
          <w:szCs w:val="28"/>
        </w:rPr>
      </w:pPr>
      <w:r>
        <w:rPr>
          <w:rFonts w:eastAsia="Times New Roman"/>
          <w:sz w:val="28"/>
          <w:szCs w:val="28"/>
        </w:rPr>
        <w:t>составление   акта   проверки   и   ознакомление   с   ним   руководителя,</w:t>
      </w:r>
    </w:p>
    <w:p w:rsidR="00DD7E67" w:rsidRDefault="00DD7E67" w:rsidP="00DD7E67">
      <w:pPr>
        <w:spacing w:line="12" w:lineRule="exact"/>
        <w:jc w:val="both"/>
        <w:rPr>
          <w:rFonts w:eastAsia="Times New Roman"/>
          <w:sz w:val="28"/>
          <w:szCs w:val="28"/>
        </w:rPr>
      </w:pPr>
    </w:p>
    <w:p w:rsidR="00DD7E67" w:rsidRDefault="00DD7E67" w:rsidP="00DD7E67">
      <w:pPr>
        <w:spacing w:line="235" w:lineRule="auto"/>
        <w:jc w:val="both"/>
        <w:rPr>
          <w:rFonts w:eastAsia="Times New Roman"/>
          <w:sz w:val="28"/>
          <w:szCs w:val="28"/>
        </w:rPr>
      </w:pPr>
      <w:r>
        <w:rPr>
          <w:rFonts w:eastAsia="Times New Roman"/>
          <w:sz w:val="28"/>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DD7E67" w:rsidRDefault="00DD7E67" w:rsidP="00DD7E67">
      <w:pPr>
        <w:spacing w:line="15" w:lineRule="exact"/>
        <w:jc w:val="both"/>
        <w:rPr>
          <w:rFonts w:eastAsia="Times New Roman"/>
          <w:sz w:val="28"/>
          <w:szCs w:val="28"/>
        </w:rPr>
      </w:pPr>
    </w:p>
    <w:p w:rsidR="00DD7E67" w:rsidRDefault="00DD7E67" w:rsidP="00DD7E67">
      <w:pPr>
        <w:numPr>
          <w:ilvl w:val="0"/>
          <w:numId w:val="13"/>
        </w:numPr>
        <w:tabs>
          <w:tab w:val="left" w:pos="430"/>
        </w:tabs>
        <w:spacing w:line="234" w:lineRule="auto"/>
        <w:jc w:val="both"/>
        <w:rPr>
          <w:rFonts w:eastAsia="Times New Roman"/>
          <w:sz w:val="28"/>
          <w:szCs w:val="28"/>
        </w:rPr>
      </w:pPr>
      <w:r>
        <w:rPr>
          <w:rFonts w:eastAsia="Times New Roman"/>
          <w:sz w:val="28"/>
          <w:szCs w:val="28"/>
        </w:rPr>
        <w:t>принятие мер для устранения нарушений закона, разрешение вопроса о привлечении виновных лиц к ответственности.</w:t>
      </w:r>
    </w:p>
    <w:p w:rsidR="00DD7E67" w:rsidRDefault="00DD7E67" w:rsidP="00DD7E67">
      <w:pPr>
        <w:spacing w:line="15" w:lineRule="exact"/>
        <w:jc w:val="both"/>
        <w:rPr>
          <w:rFonts w:eastAsia="Times New Roman"/>
          <w:sz w:val="28"/>
          <w:szCs w:val="28"/>
        </w:rPr>
      </w:pPr>
    </w:p>
    <w:p w:rsidR="00DD7E67" w:rsidRDefault="00DD7E67" w:rsidP="00DD7E67">
      <w:pPr>
        <w:spacing w:line="235" w:lineRule="auto"/>
        <w:jc w:val="both"/>
        <w:rPr>
          <w:rFonts w:eastAsia="Times New Roman"/>
          <w:sz w:val="28"/>
          <w:szCs w:val="28"/>
        </w:rPr>
      </w:pPr>
      <w:r>
        <w:rPr>
          <w:rFonts w:eastAsia="Times New Roman"/>
          <w:sz w:val="28"/>
          <w:szCs w:val="28"/>
        </w:rPr>
        <w:t>Блок-схема исполнения муниципальной функции приведена в приложении 1 к настоящему постановлению.</w:t>
      </w:r>
    </w:p>
    <w:p w:rsidR="00DD7E67" w:rsidRDefault="00DD7E67" w:rsidP="00DD7E67">
      <w:pPr>
        <w:jc w:val="both"/>
        <w:rPr>
          <w:rFonts w:eastAsia="Times New Roman"/>
          <w:sz w:val="28"/>
          <w:szCs w:val="28"/>
        </w:rPr>
      </w:pPr>
      <w:r>
        <w:rPr>
          <w:rFonts w:eastAsia="Times New Roman"/>
          <w:sz w:val="28"/>
          <w:szCs w:val="28"/>
        </w:rPr>
        <w:t>3.2. Принятие заявления и регистрация.</w:t>
      </w:r>
    </w:p>
    <w:p w:rsidR="00DD7E67" w:rsidRDefault="00DD7E67" w:rsidP="00DD7E67">
      <w:pPr>
        <w:spacing w:line="15" w:lineRule="exact"/>
        <w:rPr>
          <w:rFonts w:eastAsia="Times New Roman"/>
          <w:sz w:val="28"/>
          <w:szCs w:val="28"/>
        </w:rPr>
      </w:pPr>
    </w:p>
    <w:p w:rsidR="00DD7E67" w:rsidRDefault="00DD7E67" w:rsidP="00DD7E67">
      <w:pPr>
        <w:spacing w:line="234" w:lineRule="auto"/>
        <w:ind w:firstLine="557"/>
        <w:jc w:val="both"/>
        <w:rPr>
          <w:rFonts w:eastAsia="Times New Roman"/>
          <w:sz w:val="28"/>
          <w:szCs w:val="28"/>
        </w:rPr>
      </w:pPr>
      <w:r>
        <w:rPr>
          <w:rFonts w:eastAsia="Times New Roman"/>
          <w:sz w:val="28"/>
          <w:szCs w:val="28"/>
        </w:rPr>
        <w:t xml:space="preserve">Юридическим фактом для начала административной процедуры является обращение заявителя в администрацию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w:t>
      </w:r>
      <w:proofErr w:type="gramStart"/>
      <w:r>
        <w:rPr>
          <w:rFonts w:eastAsia="Times New Roman"/>
          <w:sz w:val="28"/>
          <w:szCs w:val="28"/>
        </w:rPr>
        <w:t>для</w:t>
      </w:r>
      <w:proofErr w:type="gramEnd"/>
    </w:p>
    <w:p w:rsidR="00DD7E67" w:rsidRDefault="00DD7E67" w:rsidP="00DD7E67">
      <w:pPr>
        <w:spacing w:line="15" w:lineRule="exact"/>
        <w:rPr>
          <w:rFonts w:eastAsia="Times New Roman"/>
          <w:sz w:val="28"/>
          <w:szCs w:val="28"/>
        </w:rPr>
      </w:pPr>
    </w:p>
    <w:p w:rsidR="00DD7E67" w:rsidRDefault="00DD7E67" w:rsidP="00DD7E67">
      <w:pPr>
        <w:spacing w:line="234" w:lineRule="auto"/>
        <w:rPr>
          <w:rFonts w:eastAsia="Times New Roman"/>
          <w:sz w:val="28"/>
          <w:szCs w:val="28"/>
        </w:rPr>
      </w:pPr>
      <w:r>
        <w:rPr>
          <w:rFonts w:eastAsia="Times New Roman"/>
          <w:sz w:val="28"/>
          <w:szCs w:val="28"/>
        </w:rPr>
        <w:t>осуществления функции, указанной в пункте 2.1.1. настоящего административного регламента.</w:t>
      </w:r>
    </w:p>
    <w:p w:rsidR="00DD7E67" w:rsidRDefault="00DD7E67" w:rsidP="00DD7E67">
      <w:pPr>
        <w:spacing w:line="15" w:lineRule="exact"/>
        <w:rPr>
          <w:rFonts w:eastAsia="Times New Roman"/>
          <w:sz w:val="28"/>
          <w:szCs w:val="28"/>
        </w:rPr>
      </w:pPr>
    </w:p>
    <w:p w:rsidR="00DD7E67" w:rsidRDefault="00DD7E67" w:rsidP="00DD7E67">
      <w:pPr>
        <w:spacing w:line="236" w:lineRule="auto"/>
        <w:ind w:firstLine="557"/>
        <w:jc w:val="both"/>
        <w:rPr>
          <w:rFonts w:eastAsia="Times New Roman"/>
          <w:sz w:val="28"/>
          <w:szCs w:val="28"/>
        </w:rPr>
      </w:pPr>
      <w:r>
        <w:rPr>
          <w:rFonts w:eastAsia="Times New Roman"/>
          <w:sz w:val="28"/>
          <w:szCs w:val="28"/>
        </w:rPr>
        <w:lastRenderedPageBreak/>
        <w:t>Должностным лицом, ответственным за исполнение административной процедуры, является специалист администрации, ответственный за прием документов.</w:t>
      </w:r>
    </w:p>
    <w:p w:rsidR="00DD7E67" w:rsidRDefault="00DD7E67" w:rsidP="00DD7E67">
      <w:pPr>
        <w:spacing w:line="17" w:lineRule="exact"/>
        <w:rPr>
          <w:rFonts w:eastAsia="Times New Roman"/>
          <w:sz w:val="28"/>
          <w:szCs w:val="28"/>
        </w:rPr>
      </w:pPr>
    </w:p>
    <w:p w:rsidR="00DD7E67" w:rsidRDefault="00DD7E67" w:rsidP="00DD7E67">
      <w:pPr>
        <w:spacing w:line="238" w:lineRule="auto"/>
        <w:ind w:firstLine="559"/>
        <w:jc w:val="both"/>
        <w:rPr>
          <w:rFonts w:eastAsia="Times New Roman"/>
          <w:sz w:val="28"/>
          <w:szCs w:val="28"/>
        </w:rPr>
      </w:pPr>
      <w:r>
        <w:rPr>
          <w:rFonts w:eastAsia="Times New Roman"/>
          <w:sz w:val="28"/>
          <w:szCs w:val="28"/>
        </w:rPr>
        <w:t xml:space="preserve">При личном обращении заявителя специалист администрации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Pr>
          <w:rFonts w:eastAsia="Times New Roman"/>
          <w:sz w:val="28"/>
          <w:szCs w:val="28"/>
        </w:rPr>
        <w:t xml:space="preserve">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и направляет его заявителю по почте либо вручает ему лично.</w:t>
      </w:r>
      <w:proofErr w:type="gramEnd"/>
    </w:p>
    <w:p w:rsidR="00DD7E67" w:rsidRDefault="00DD7E67" w:rsidP="00DD7E67">
      <w:pPr>
        <w:spacing w:line="25" w:lineRule="exact"/>
        <w:rPr>
          <w:rFonts w:eastAsia="Times New Roman"/>
          <w:sz w:val="28"/>
          <w:szCs w:val="28"/>
        </w:rPr>
      </w:pPr>
    </w:p>
    <w:p w:rsidR="00DD7E67" w:rsidRDefault="00DD7E67" w:rsidP="00DD7E67">
      <w:pPr>
        <w:spacing w:line="238" w:lineRule="auto"/>
        <w:ind w:firstLine="487"/>
        <w:jc w:val="both"/>
        <w:rPr>
          <w:rFonts w:eastAsia="Times New Roman"/>
          <w:sz w:val="28"/>
          <w:szCs w:val="28"/>
        </w:rPr>
      </w:pPr>
      <w:r>
        <w:rPr>
          <w:rFonts w:eastAsia="Times New Roman"/>
          <w:sz w:val="28"/>
          <w:szCs w:val="28"/>
        </w:rPr>
        <w:t xml:space="preserve">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и направляет его заявителю по почте.</w:t>
      </w:r>
    </w:p>
    <w:p w:rsidR="00DD7E67" w:rsidRDefault="00DD7E67" w:rsidP="00DD7E67">
      <w:pPr>
        <w:spacing w:line="19" w:lineRule="exact"/>
        <w:rPr>
          <w:rFonts w:eastAsia="Times New Roman"/>
          <w:sz w:val="28"/>
          <w:szCs w:val="28"/>
        </w:rPr>
      </w:pPr>
    </w:p>
    <w:p w:rsidR="00DD7E67" w:rsidRPr="00B1595F" w:rsidRDefault="00DD7E67" w:rsidP="00DD7E67">
      <w:pPr>
        <w:spacing w:line="238" w:lineRule="auto"/>
        <w:ind w:firstLine="559"/>
        <w:jc w:val="both"/>
        <w:rPr>
          <w:rFonts w:eastAsia="Times New Roman"/>
          <w:sz w:val="28"/>
          <w:szCs w:val="28"/>
        </w:rPr>
      </w:pPr>
      <w:r>
        <w:rPr>
          <w:rFonts w:eastAsia="Times New Roman"/>
          <w:sz w:val="28"/>
          <w:szCs w:val="28"/>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Pr>
          <w:rFonts w:eastAsia="Times New Roman"/>
          <w:sz w:val="28"/>
          <w:szCs w:val="28"/>
        </w:rPr>
        <w:t xml:space="preserve">В случае отсутствия оснований для отказа в приёме документов, предусмотренных пунктом 2.8.2. настоящего Административного регламента, специалист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 настоящего Административного регламента, специалист администрации готовит уведомление об отказе в приёме документов, которое подписывается Главой  </w:t>
      </w:r>
      <w:proofErr w:type="spellStart"/>
      <w:r>
        <w:rPr>
          <w:rFonts w:eastAsia="Times New Roman"/>
          <w:sz w:val="28"/>
          <w:szCs w:val="28"/>
        </w:rPr>
        <w:t>Маякского</w:t>
      </w:r>
      <w:proofErr w:type="spellEnd"/>
      <w:r>
        <w:rPr>
          <w:rFonts w:eastAsia="Times New Roman"/>
          <w:sz w:val="28"/>
          <w:szCs w:val="28"/>
        </w:rPr>
        <w:t xml:space="preserve"> сельского</w:t>
      </w:r>
      <w:proofErr w:type="gramEnd"/>
      <w:r>
        <w:rPr>
          <w:rFonts w:eastAsia="Times New Roman"/>
          <w:sz w:val="28"/>
          <w:szCs w:val="28"/>
        </w:rPr>
        <w:t xml:space="preserve"> поселения.</w:t>
      </w:r>
    </w:p>
    <w:p w:rsidR="00DD7E67" w:rsidRDefault="00DD7E67" w:rsidP="00DD7E67">
      <w:pPr>
        <w:ind w:left="700"/>
        <w:rPr>
          <w:sz w:val="20"/>
          <w:szCs w:val="20"/>
        </w:rPr>
      </w:pPr>
      <w:r>
        <w:rPr>
          <w:rFonts w:eastAsia="Times New Roman"/>
          <w:sz w:val="28"/>
          <w:szCs w:val="28"/>
        </w:rPr>
        <w:t>Результатом выполнения административной процедуры является:</w:t>
      </w:r>
    </w:p>
    <w:p w:rsidR="00DD7E67" w:rsidRDefault="00DD7E67" w:rsidP="00DD7E67">
      <w:pPr>
        <w:spacing w:line="13" w:lineRule="exact"/>
        <w:rPr>
          <w:sz w:val="20"/>
          <w:szCs w:val="20"/>
        </w:rPr>
      </w:pPr>
    </w:p>
    <w:p w:rsidR="00DD7E67" w:rsidRDefault="00DD7E67" w:rsidP="00DD7E67">
      <w:pPr>
        <w:numPr>
          <w:ilvl w:val="0"/>
          <w:numId w:val="14"/>
        </w:numPr>
        <w:tabs>
          <w:tab w:val="left" w:pos="312"/>
        </w:tabs>
        <w:spacing w:line="236" w:lineRule="auto"/>
        <w:jc w:val="both"/>
        <w:rPr>
          <w:rFonts w:eastAsia="Times New Roman"/>
          <w:sz w:val="28"/>
          <w:szCs w:val="28"/>
        </w:rPr>
      </w:pPr>
      <w:r>
        <w:rPr>
          <w:rFonts w:eastAsia="Times New Roman"/>
          <w:sz w:val="28"/>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DD7E67" w:rsidRDefault="00DD7E67" w:rsidP="00DD7E67">
      <w:pPr>
        <w:spacing w:line="17" w:lineRule="exact"/>
        <w:rPr>
          <w:rFonts w:eastAsia="Times New Roman"/>
          <w:sz w:val="28"/>
          <w:szCs w:val="28"/>
        </w:rPr>
      </w:pPr>
    </w:p>
    <w:p w:rsidR="00DD7E67" w:rsidRDefault="00DD7E67" w:rsidP="00DD7E67">
      <w:pPr>
        <w:numPr>
          <w:ilvl w:val="0"/>
          <w:numId w:val="14"/>
        </w:numPr>
        <w:tabs>
          <w:tab w:val="left" w:pos="401"/>
        </w:tabs>
        <w:spacing w:line="234" w:lineRule="auto"/>
        <w:jc w:val="both"/>
        <w:rPr>
          <w:rFonts w:eastAsia="Times New Roman"/>
          <w:sz w:val="28"/>
          <w:szCs w:val="28"/>
        </w:rPr>
      </w:pPr>
      <w:r>
        <w:rPr>
          <w:rFonts w:eastAsia="Times New Roman"/>
          <w:sz w:val="28"/>
          <w:szCs w:val="28"/>
        </w:rPr>
        <w:t>направление заявителю уведомления об отказе в приёме документов (при наличии оснований для отказа в приёме документов).</w:t>
      </w:r>
    </w:p>
    <w:p w:rsidR="00DD7E67" w:rsidRDefault="00DD7E67" w:rsidP="00DD7E67">
      <w:pPr>
        <w:spacing w:line="15" w:lineRule="exact"/>
        <w:jc w:val="both"/>
        <w:rPr>
          <w:rFonts w:eastAsia="Times New Roman"/>
          <w:sz w:val="28"/>
          <w:szCs w:val="28"/>
        </w:rPr>
      </w:pPr>
    </w:p>
    <w:p w:rsidR="00DD7E67" w:rsidRDefault="00DD7E67" w:rsidP="00DD7E67">
      <w:pPr>
        <w:spacing w:line="236" w:lineRule="auto"/>
        <w:jc w:val="both"/>
        <w:rPr>
          <w:rFonts w:eastAsia="Times New Roman"/>
          <w:sz w:val="28"/>
          <w:szCs w:val="28"/>
        </w:rPr>
      </w:pPr>
      <w:r>
        <w:rPr>
          <w:rFonts w:eastAsia="Times New Roman"/>
          <w:sz w:val="28"/>
          <w:szCs w:val="28"/>
        </w:rPr>
        <w:t xml:space="preserve">Максимальный срок выполнения административной процедуры составляет 2 рабочих дня со дня поступления в администрацию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236" w:lineRule="auto"/>
        <w:jc w:val="both"/>
        <w:rPr>
          <w:rFonts w:eastAsia="Times New Roman"/>
          <w:sz w:val="28"/>
          <w:szCs w:val="28"/>
        </w:rPr>
      </w:pPr>
    </w:p>
    <w:p w:rsidR="00DD7E67" w:rsidRDefault="00DD7E67" w:rsidP="00DD7E67">
      <w:pPr>
        <w:spacing w:line="236" w:lineRule="auto"/>
        <w:jc w:val="both"/>
        <w:rPr>
          <w:rFonts w:eastAsia="Times New Roman"/>
          <w:sz w:val="28"/>
          <w:szCs w:val="28"/>
        </w:rPr>
      </w:pPr>
    </w:p>
    <w:p w:rsidR="00DD7E67" w:rsidRDefault="00DD7E67" w:rsidP="00DD7E67">
      <w:pPr>
        <w:spacing w:line="2"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3.3. Проведение проверки.</w:t>
      </w:r>
    </w:p>
    <w:p w:rsidR="00DD7E67" w:rsidRDefault="00DD7E67" w:rsidP="00DD7E67">
      <w:pPr>
        <w:ind w:firstLine="348"/>
        <w:jc w:val="both"/>
        <w:rPr>
          <w:rFonts w:eastAsia="Times New Roman"/>
          <w:sz w:val="28"/>
          <w:szCs w:val="28"/>
        </w:rPr>
      </w:pPr>
      <w:r>
        <w:rPr>
          <w:rFonts w:eastAsia="Times New Roman"/>
          <w:sz w:val="28"/>
          <w:szCs w:val="28"/>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eastAsia="Times New Roman"/>
          <w:sz w:val="28"/>
          <w:szCs w:val="28"/>
        </w:rPr>
        <w:t>позднее</w:t>
      </w:r>
      <w:proofErr w:type="gramEnd"/>
      <w:r>
        <w:rPr>
          <w:rFonts w:eastAsia="Times New Roman"/>
          <w:sz w:val="28"/>
          <w:szCs w:val="28"/>
        </w:rPr>
        <w:t xml:space="preserve"> чем за три рабочих дня до начала ее проведения посредством направления копии </w:t>
      </w:r>
      <w:r>
        <w:rPr>
          <w:rFonts w:eastAsia="Times New Roman"/>
          <w:sz w:val="28"/>
          <w:szCs w:val="28"/>
        </w:rPr>
        <w:lastRenderedPageBreak/>
        <w:t>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D7E67" w:rsidRDefault="00DD7E67" w:rsidP="00DD7E67">
      <w:pPr>
        <w:spacing w:line="17" w:lineRule="exact"/>
        <w:rPr>
          <w:rFonts w:eastAsia="Times New Roman"/>
          <w:sz w:val="28"/>
          <w:szCs w:val="28"/>
        </w:rPr>
      </w:pPr>
    </w:p>
    <w:p w:rsidR="00DD7E67" w:rsidRDefault="00DD7E67" w:rsidP="00DD7E67">
      <w:pPr>
        <w:spacing w:line="236" w:lineRule="auto"/>
        <w:ind w:firstLine="348"/>
        <w:jc w:val="both"/>
        <w:rPr>
          <w:rFonts w:eastAsia="Times New Roman"/>
          <w:sz w:val="28"/>
          <w:szCs w:val="28"/>
        </w:rPr>
      </w:pPr>
      <w:r>
        <w:rPr>
          <w:rFonts w:eastAsia="Times New Roman"/>
          <w:sz w:val="28"/>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DD7E67" w:rsidRDefault="00DD7E67" w:rsidP="00DD7E67">
      <w:pPr>
        <w:spacing w:line="14" w:lineRule="exact"/>
        <w:rPr>
          <w:rFonts w:eastAsia="Times New Roman"/>
          <w:sz w:val="28"/>
          <w:szCs w:val="28"/>
        </w:rPr>
      </w:pPr>
    </w:p>
    <w:p w:rsidR="00DD7E67" w:rsidRDefault="00DD7E67" w:rsidP="00DD7E67">
      <w:pPr>
        <w:numPr>
          <w:ilvl w:val="1"/>
          <w:numId w:val="14"/>
        </w:numPr>
        <w:tabs>
          <w:tab w:val="left" w:pos="1159"/>
        </w:tabs>
        <w:spacing w:line="237" w:lineRule="auto"/>
        <w:ind w:firstLine="720"/>
        <w:jc w:val="both"/>
        <w:rPr>
          <w:rFonts w:eastAsia="Times New Roman"/>
          <w:sz w:val="28"/>
          <w:szCs w:val="28"/>
        </w:rPr>
      </w:pPr>
      <w:r>
        <w:rPr>
          <w:rFonts w:eastAsia="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D7E67" w:rsidRDefault="00DD7E67" w:rsidP="00DD7E67">
      <w:pPr>
        <w:spacing w:line="17" w:lineRule="exact"/>
        <w:rPr>
          <w:rFonts w:eastAsia="Times New Roman"/>
          <w:sz w:val="28"/>
          <w:szCs w:val="28"/>
        </w:rPr>
      </w:pPr>
    </w:p>
    <w:p w:rsidR="00DD7E67" w:rsidRDefault="00DD7E67" w:rsidP="00DD7E67">
      <w:pPr>
        <w:numPr>
          <w:ilvl w:val="1"/>
          <w:numId w:val="14"/>
        </w:numPr>
        <w:tabs>
          <w:tab w:val="left" w:pos="1265"/>
        </w:tabs>
        <w:spacing w:line="238" w:lineRule="auto"/>
        <w:ind w:firstLine="720"/>
        <w:jc w:val="both"/>
        <w:rPr>
          <w:rFonts w:eastAsia="Times New Roman"/>
          <w:sz w:val="28"/>
          <w:szCs w:val="28"/>
        </w:rPr>
      </w:pPr>
      <w:proofErr w:type="gramStart"/>
      <w:r>
        <w:rPr>
          <w:rFonts w:eastAsia="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D7E67" w:rsidRDefault="00DD7E67" w:rsidP="00DD7E67">
      <w:pPr>
        <w:spacing w:line="20" w:lineRule="exact"/>
        <w:rPr>
          <w:rFonts w:eastAsia="Times New Roman"/>
          <w:sz w:val="28"/>
          <w:szCs w:val="28"/>
        </w:rPr>
      </w:pPr>
    </w:p>
    <w:p w:rsidR="00DD7E67" w:rsidRDefault="00DD7E67" w:rsidP="00DD7E67">
      <w:pPr>
        <w:numPr>
          <w:ilvl w:val="1"/>
          <w:numId w:val="14"/>
        </w:numPr>
        <w:tabs>
          <w:tab w:val="left" w:pos="1409"/>
        </w:tabs>
        <w:spacing w:line="237" w:lineRule="auto"/>
        <w:ind w:firstLine="720"/>
        <w:jc w:val="both"/>
        <w:rPr>
          <w:rFonts w:eastAsia="Times New Roman"/>
          <w:sz w:val="28"/>
          <w:szCs w:val="28"/>
        </w:rPr>
      </w:pPr>
      <w:r>
        <w:rPr>
          <w:rFonts w:eastAsia="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Pr>
          <w:rFonts w:eastAsia="Times New Roman"/>
          <w:sz w:val="28"/>
          <w:szCs w:val="28"/>
        </w:rPr>
        <w:t>в</w:t>
      </w:r>
      <w:proofErr w:type="gramEnd"/>
      <w:r>
        <w:rPr>
          <w:rFonts w:eastAsia="Times New Roman"/>
          <w:sz w:val="28"/>
          <w:szCs w:val="28"/>
        </w:rPr>
        <w:t>,</w:t>
      </w:r>
    </w:p>
    <w:p w:rsidR="00DD7E67" w:rsidRDefault="00DD7E67" w:rsidP="00DD7E67">
      <w:pPr>
        <w:spacing w:line="237" w:lineRule="auto"/>
        <w:jc w:val="both"/>
        <w:rPr>
          <w:sz w:val="20"/>
          <w:szCs w:val="20"/>
        </w:rPr>
      </w:pPr>
      <w:r>
        <w:rPr>
          <w:rFonts w:eastAsia="Times New Roman"/>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D7E67" w:rsidRDefault="00DD7E67" w:rsidP="00DD7E67">
      <w:pPr>
        <w:spacing w:line="17" w:lineRule="exact"/>
        <w:rPr>
          <w:sz w:val="20"/>
          <w:szCs w:val="20"/>
        </w:rPr>
      </w:pPr>
    </w:p>
    <w:p w:rsidR="00DD7E67" w:rsidRDefault="00DD7E67" w:rsidP="00DD7E67">
      <w:pPr>
        <w:spacing w:line="238" w:lineRule="auto"/>
        <w:ind w:firstLine="720"/>
        <w:jc w:val="both"/>
        <w:rPr>
          <w:sz w:val="20"/>
          <w:szCs w:val="20"/>
        </w:rPr>
      </w:pPr>
      <w:proofErr w:type="gramStart"/>
      <w:r>
        <w:rPr>
          <w:rFonts w:eastAsia="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eastAsia="Times New Roman"/>
          <w:sz w:val="28"/>
          <w:szCs w:val="28"/>
        </w:rPr>
        <w:t xml:space="preserve"> государства, а также угрозы чрезвычайных ситуаций природного и техногенного характера;</w:t>
      </w:r>
    </w:p>
    <w:p w:rsidR="00DD7E67" w:rsidRDefault="00DD7E67" w:rsidP="00DD7E67">
      <w:pPr>
        <w:spacing w:line="26" w:lineRule="exact"/>
        <w:rPr>
          <w:sz w:val="20"/>
          <w:szCs w:val="20"/>
        </w:rPr>
      </w:pPr>
    </w:p>
    <w:p w:rsidR="00DD7E67" w:rsidRDefault="00DD7E67" w:rsidP="00DD7E67">
      <w:pPr>
        <w:spacing w:line="238" w:lineRule="auto"/>
        <w:ind w:firstLine="720"/>
        <w:jc w:val="both"/>
        <w:rPr>
          <w:sz w:val="20"/>
          <w:szCs w:val="20"/>
        </w:rPr>
      </w:pPr>
      <w:proofErr w:type="gramStart"/>
      <w:r>
        <w:rPr>
          <w:rFonts w:eastAsia="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Pr>
          <w:rFonts w:eastAsia="Times New Roman"/>
          <w:sz w:val="28"/>
          <w:szCs w:val="28"/>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eastAsia="Times New Roman"/>
          <w:sz w:val="28"/>
          <w:szCs w:val="28"/>
        </w:rPr>
        <w:t xml:space="preserve"> также возникновение чрезвычайных ситуаций природного и техногенного характера;</w:t>
      </w:r>
    </w:p>
    <w:p w:rsidR="00DD7E67" w:rsidRDefault="00DD7E67" w:rsidP="00DD7E67">
      <w:pPr>
        <w:spacing w:line="24" w:lineRule="exact"/>
        <w:rPr>
          <w:sz w:val="20"/>
          <w:szCs w:val="20"/>
        </w:rPr>
      </w:pPr>
    </w:p>
    <w:p w:rsidR="00DD7E67" w:rsidRDefault="00DD7E67" w:rsidP="00DD7E67">
      <w:pPr>
        <w:spacing w:line="238" w:lineRule="auto"/>
        <w:ind w:firstLine="720"/>
        <w:jc w:val="both"/>
        <w:rPr>
          <w:sz w:val="20"/>
          <w:szCs w:val="20"/>
        </w:rPr>
      </w:pPr>
      <w:r>
        <w:rPr>
          <w:rFonts w:eastAsia="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D7E67" w:rsidRDefault="00DD7E67" w:rsidP="00DD7E67">
      <w:pPr>
        <w:spacing w:line="3" w:lineRule="exact"/>
        <w:rPr>
          <w:sz w:val="20"/>
          <w:szCs w:val="20"/>
        </w:rPr>
      </w:pPr>
    </w:p>
    <w:p w:rsidR="00DD7E67" w:rsidRDefault="00DD7E67" w:rsidP="00DD7E67">
      <w:pPr>
        <w:numPr>
          <w:ilvl w:val="1"/>
          <w:numId w:val="15"/>
        </w:numPr>
        <w:tabs>
          <w:tab w:val="left" w:pos="1160"/>
        </w:tabs>
        <w:ind w:left="1160" w:hanging="532"/>
        <w:rPr>
          <w:rFonts w:eastAsia="Times New Roman"/>
          <w:sz w:val="28"/>
          <w:szCs w:val="28"/>
        </w:rPr>
      </w:pPr>
      <w:r>
        <w:rPr>
          <w:rFonts w:eastAsia="Times New Roman"/>
          <w:sz w:val="28"/>
          <w:szCs w:val="28"/>
        </w:rPr>
        <w:t xml:space="preserve">выявление   при   проведении   мероприятий   без   взаимодействия   </w:t>
      </w:r>
      <w:proofErr w:type="gramStart"/>
      <w:r>
        <w:rPr>
          <w:rFonts w:eastAsia="Times New Roman"/>
          <w:sz w:val="28"/>
          <w:szCs w:val="28"/>
        </w:rPr>
        <w:t>с</w:t>
      </w:r>
      <w:proofErr w:type="gramEnd"/>
    </w:p>
    <w:p w:rsidR="00DD7E67" w:rsidRDefault="00DD7E67" w:rsidP="00DD7E67">
      <w:pPr>
        <w:spacing w:line="13" w:lineRule="exact"/>
        <w:rPr>
          <w:rFonts w:eastAsia="Times New Roman"/>
          <w:sz w:val="28"/>
          <w:szCs w:val="28"/>
        </w:rPr>
      </w:pPr>
    </w:p>
    <w:p w:rsidR="00DD7E67" w:rsidRDefault="00DD7E67" w:rsidP="00DD7E67">
      <w:pPr>
        <w:spacing w:line="234" w:lineRule="auto"/>
        <w:jc w:val="both"/>
        <w:rPr>
          <w:rFonts w:eastAsia="Times New Roman"/>
          <w:sz w:val="28"/>
          <w:szCs w:val="28"/>
        </w:rPr>
      </w:pPr>
      <w:proofErr w:type="gramStart"/>
      <w:r>
        <w:rPr>
          <w:rFonts w:eastAsia="Times New Roman"/>
          <w:sz w:val="28"/>
          <w:szCs w:val="28"/>
        </w:rPr>
        <w:t>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Pr>
          <w:rFonts w:eastAsia="Times New Roman"/>
          <w:sz w:val="28"/>
          <w:szCs w:val="28"/>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D7E67" w:rsidRDefault="00DD7E67" w:rsidP="00DD7E67">
      <w:pPr>
        <w:spacing w:line="20" w:lineRule="exact"/>
        <w:rPr>
          <w:rFonts w:eastAsia="Times New Roman"/>
          <w:sz w:val="28"/>
          <w:szCs w:val="28"/>
        </w:rPr>
      </w:pPr>
    </w:p>
    <w:p w:rsidR="00DD7E67" w:rsidRDefault="00DD7E67" w:rsidP="00DD7E67">
      <w:pPr>
        <w:spacing w:line="237" w:lineRule="auto"/>
        <w:ind w:firstLine="720"/>
        <w:jc w:val="both"/>
        <w:rPr>
          <w:rFonts w:eastAsia="Times New Roman"/>
          <w:sz w:val="28"/>
          <w:szCs w:val="28"/>
        </w:rPr>
      </w:pPr>
      <w:r>
        <w:rPr>
          <w:rFonts w:eastAsia="Times New Roman"/>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7E67" w:rsidRPr="00B1595F" w:rsidRDefault="00DD7E67" w:rsidP="00DD7E67">
      <w:pPr>
        <w:numPr>
          <w:ilvl w:val="1"/>
          <w:numId w:val="16"/>
        </w:numPr>
        <w:tabs>
          <w:tab w:val="left" w:pos="1248"/>
        </w:tabs>
        <w:spacing w:line="238" w:lineRule="auto"/>
        <w:ind w:firstLine="720"/>
        <w:jc w:val="both"/>
        <w:rPr>
          <w:rFonts w:eastAsia="Times New Roman"/>
          <w:sz w:val="28"/>
          <w:szCs w:val="28"/>
        </w:rPr>
      </w:pPr>
      <w:r>
        <w:rPr>
          <w:rFonts w:eastAsia="Times New Roman"/>
          <w:sz w:val="28"/>
          <w:szCs w:val="28"/>
        </w:rPr>
        <w:t xml:space="preserve">проведении внеплановой выездной проверки, за исключением внеплановой выездной проверки, </w:t>
      </w:r>
      <w:proofErr w:type="gramStart"/>
      <w:r>
        <w:rPr>
          <w:rFonts w:eastAsia="Times New Roman"/>
          <w:sz w:val="28"/>
          <w:szCs w:val="28"/>
        </w:rPr>
        <w:t>основания</w:t>
      </w:r>
      <w:proofErr w:type="gramEnd"/>
      <w:r>
        <w:rPr>
          <w:rFonts w:eastAsia="Times New Roman"/>
          <w:sz w:val="28"/>
          <w:szCs w:val="28"/>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w:t>
      </w:r>
      <w:r w:rsidRPr="00B1595F">
        <w:rPr>
          <w:rFonts w:eastAsia="Times New Roman"/>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D7E67" w:rsidRDefault="00DD7E67" w:rsidP="00DD7E67">
      <w:pPr>
        <w:spacing w:line="19" w:lineRule="exact"/>
        <w:rPr>
          <w:rFonts w:eastAsia="Times New Roman"/>
          <w:sz w:val="28"/>
          <w:szCs w:val="28"/>
        </w:rPr>
      </w:pPr>
    </w:p>
    <w:p w:rsidR="00DD7E67" w:rsidRDefault="00DD7E67" w:rsidP="00DD7E67">
      <w:pPr>
        <w:spacing w:line="239" w:lineRule="auto"/>
        <w:ind w:firstLine="720"/>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Pr>
          <w:rFonts w:eastAsia="Times New Roman"/>
          <w:sz w:val="28"/>
          <w:szCs w:val="28"/>
        </w:rPr>
        <w:lastRenderedPageBreak/>
        <w:t>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7E67" w:rsidRDefault="00DD7E67" w:rsidP="00DD7E67">
      <w:pPr>
        <w:spacing w:line="17"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xml:space="preserve">3.3.2. Должностным лицом, ответственным за выполнение административной процедуры (проведение проверки) является специалист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уполномоченный на осуществление муниципального контроля распоряжением администрации.</w:t>
      </w:r>
    </w:p>
    <w:p w:rsidR="00DD7E67" w:rsidRDefault="00DD7E67" w:rsidP="00DD7E67">
      <w:pPr>
        <w:spacing w:line="17" w:lineRule="exact"/>
        <w:rPr>
          <w:rFonts w:eastAsia="Times New Roman"/>
          <w:sz w:val="28"/>
          <w:szCs w:val="28"/>
        </w:rPr>
      </w:pPr>
    </w:p>
    <w:p w:rsidR="00DD7E67" w:rsidRPr="008F7C52" w:rsidRDefault="00DD7E67" w:rsidP="00DD7E67">
      <w:pPr>
        <w:pStyle w:val="1"/>
        <w:shd w:val="clear" w:color="auto" w:fill="FFFFFF"/>
        <w:spacing w:before="0" w:beforeAutospacing="0" w:after="0" w:afterAutospacing="0"/>
        <w:jc w:val="both"/>
        <w:rPr>
          <w:b w:val="0"/>
          <w:color w:val="000000" w:themeColor="text1"/>
          <w:sz w:val="28"/>
          <w:szCs w:val="28"/>
        </w:rPr>
      </w:pPr>
      <w:r w:rsidRPr="008F7C52">
        <w:rPr>
          <w:b w:val="0"/>
          <w:color w:val="000000" w:themeColor="text1"/>
          <w:sz w:val="28"/>
          <w:szCs w:val="28"/>
        </w:rPr>
        <w:t xml:space="preserve">3.3.3. </w:t>
      </w:r>
      <w:proofErr w:type="gramStart"/>
      <w:r w:rsidRPr="008F7C52">
        <w:rPr>
          <w:b w:val="0"/>
          <w:color w:val="000000" w:themeColor="text1"/>
          <w:sz w:val="28"/>
          <w:szCs w:val="28"/>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8F7C52">
        <w:rPr>
          <w:b w:val="0"/>
          <w:color w:val="000000" w:themeColor="text1"/>
          <w:sz w:val="28"/>
          <w:szCs w:val="28"/>
        </w:rPr>
        <w:t xml:space="preserve"> (</w:t>
      </w:r>
      <w:proofErr w:type="gramStart"/>
      <w:r w:rsidRPr="008F7C52">
        <w:rPr>
          <w:b w:val="0"/>
          <w:color w:val="000000" w:themeColor="text1"/>
          <w:sz w:val="28"/>
          <w:szCs w:val="28"/>
        </w:rPr>
        <w:t>надзора) и муниципального контроля").</w:t>
      </w:r>
      <w:proofErr w:type="gramEnd"/>
    </w:p>
    <w:p w:rsidR="00DD7E67" w:rsidRDefault="00DD7E67" w:rsidP="00DD7E67">
      <w:pPr>
        <w:spacing w:line="14" w:lineRule="exact"/>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 xml:space="preserve">3.3.4. Плановые проверки, которые проводятся на основании разработанного и утвержденного Главой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ежегодного плана проведения плановых проверок (приложение 2), размещенного на официальном сайте администрации </w:t>
      </w:r>
      <w:proofErr w:type="spellStart"/>
      <w:r>
        <w:rPr>
          <w:rFonts w:eastAsia="Times New Roman"/>
          <w:sz w:val="28"/>
          <w:szCs w:val="28"/>
        </w:rPr>
        <w:t>Маякского</w:t>
      </w:r>
      <w:proofErr w:type="spellEnd"/>
      <w:r>
        <w:rPr>
          <w:rFonts w:eastAsia="Times New Roman"/>
          <w:sz w:val="28"/>
          <w:szCs w:val="28"/>
        </w:rPr>
        <w:t xml:space="preserve"> в информационно-телекоммуникационной сети Интернет, в федеральных государственных</w:t>
      </w:r>
      <w:r>
        <w:rPr>
          <w:sz w:val="20"/>
          <w:szCs w:val="20"/>
        </w:rPr>
        <w:t xml:space="preserve"> </w:t>
      </w:r>
      <w:r>
        <w:rPr>
          <w:rFonts w:eastAsia="Times New Roman"/>
          <w:sz w:val="28"/>
          <w:szCs w:val="28"/>
        </w:rPr>
        <w:t>информационных</w:t>
      </w:r>
      <w:r>
        <w:rPr>
          <w:sz w:val="20"/>
          <w:szCs w:val="20"/>
        </w:rPr>
        <w:tab/>
        <w:t xml:space="preserve"> </w:t>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 государственных и муниципальных услуг" http://www.gosuslugi.ru.</w:t>
      </w:r>
    </w:p>
    <w:p w:rsidR="00DD7E67" w:rsidRDefault="00DD7E67" w:rsidP="00DD7E67">
      <w:pPr>
        <w:spacing w:line="20" w:lineRule="exact"/>
        <w:rPr>
          <w:rFonts w:eastAsia="Times New Roman"/>
          <w:sz w:val="28"/>
          <w:szCs w:val="28"/>
        </w:rPr>
      </w:pPr>
    </w:p>
    <w:p w:rsidR="00DD7E67" w:rsidRDefault="00DD7E67" w:rsidP="00DD7E67">
      <w:pPr>
        <w:spacing w:line="234" w:lineRule="auto"/>
        <w:ind w:firstLine="629"/>
        <w:jc w:val="both"/>
        <w:rPr>
          <w:rFonts w:eastAsia="Times New Roman"/>
          <w:sz w:val="28"/>
          <w:szCs w:val="28"/>
        </w:rPr>
      </w:pPr>
      <w:r>
        <w:rPr>
          <w:rFonts w:eastAsia="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D7E67" w:rsidRDefault="00DD7E67" w:rsidP="00DD7E67">
      <w:pPr>
        <w:spacing w:line="15" w:lineRule="exact"/>
        <w:jc w:val="both"/>
        <w:rPr>
          <w:rFonts w:eastAsia="Times New Roman"/>
          <w:sz w:val="28"/>
          <w:szCs w:val="28"/>
        </w:rPr>
      </w:pPr>
    </w:p>
    <w:p w:rsidR="00DD7E67" w:rsidRDefault="00DD7E67" w:rsidP="00DD7E67">
      <w:pPr>
        <w:numPr>
          <w:ilvl w:val="0"/>
          <w:numId w:val="16"/>
        </w:numPr>
        <w:tabs>
          <w:tab w:val="left" w:pos="600"/>
        </w:tabs>
        <w:spacing w:line="234" w:lineRule="auto"/>
        <w:jc w:val="both"/>
        <w:rPr>
          <w:rFonts w:eastAsia="Times New Roman"/>
          <w:sz w:val="28"/>
          <w:szCs w:val="28"/>
        </w:rPr>
      </w:pPr>
      <w:r>
        <w:rPr>
          <w:rFonts w:eastAsia="Times New Roman"/>
          <w:sz w:val="28"/>
          <w:szCs w:val="28"/>
        </w:rPr>
        <w:t>государственной регистрации юридического лица, индивидуального предпринимателя;</w:t>
      </w:r>
    </w:p>
    <w:p w:rsidR="00DD7E67" w:rsidRDefault="00DD7E67" w:rsidP="00DD7E67">
      <w:pPr>
        <w:spacing w:line="15" w:lineRule="exact"/>
        <w:jc w:val="both"/>
        <w:rPr>
          <w:rFonts w:eastAsia="Times New Roman"/>
          <w:sz w:val="28"/>
          <w:szCs w:val="28"/>
        </w:rPr>
      </w:pPr>
    </w:p>
    <w:p w:rsidR="00DD7E67" w:rsidRDefault="00DD7E67" w:rsidP="00DD7E67">
      <w:pPr>
        <w:numPr>
          <w:ilvl w:val="0"/>
          <w:numId w:val="16"/>
        </w:numPr>
        <w:tabs>
          <w:tab w:val="left" w:pos="420"/>
        </w:tabs>
        <w:spacing w:line="234" w:lineRule="auto"/>
        <w:jc w:val="both"/>
        <w:rPr>
          <w:rFonts w:eastAsia="Times New Roman"/>
          <w:sz w:val="28"/>
          <w:szCs w:val="28"/>
        </w:rPr>
      </w:pPr>
      <w:r>
        <w:rPr>
          <w:rFonts w:eastAsia="Times New Roman"/>
          <w:sz w:val="28"/>
          <w:szCs w:val="28"/>
        </w:rPr>
        <w:t>окончания проведения последней плановой проверки юридического лица, индивидуального предпринимателя;</w:t>
      </w:r>
    </w:p>
    <w:p w:rsidR="00DD7E67" w:rsidRDefault="00DD7E67" w:rsidP="00DD7E67">
      <w:pPr>
        <w:spacing w:line="237" w:lineRule="auto"/>
        <w:jc w:val="both"/>
        <w:rPr>
          <w:sz w:val="20"/>
          <w:szCs w:val="20"/>
        </w:rPr>
      </w:pPr>
      <w:proofErr w:type="gramStart"/>
      <w:r>
        <w:rPr>
          <w:rFonts w:eastAsia="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End"/>
    </w:p>
    <w:p w:rsidR="00DD7E67" w:rsidRDefault="00DD7E67" w:rsidP="00DD7E67">
      <w:pPr>
        <w:spacing w:line="17" w:lineRule="exact"/>
        <w:rPr>
          <w:sz w:val="20"/>
          <w:szCs w:val="20"/>
        </w:rPr>
      </w:pPr>
    </w:p>
    <w:p w:rsidR="00DD7E67" w:rsidRDefault="00DD7E67" w:rsidP="00DD7E67">
      <w:pPr>
        <w:numPr>
          <w:ilvl w:val="0"/>
          <w:numId w:val="17"/>
        </w:numPr>
        <w:tabs>
          <w:tab w:val="left" w:pos="266"/>
        </w:tabs>
        <w:spacing w:line="236" w:lineRule="auto"/>
        <w:jc w:val="both"/>
        <w:rPr>
          <w:rFonts w:eastAsia="Times New Roman"/>
          <w:sz w:val="28"/>
          <w:szCs w:val="28"/>
        </w:rPr>
      </w:pPr>
      <w:proofErr w:type="gramStart"/>
      <w:r>
        <w:rPr>
          <w:rFonts w:eastAsia="Times New Roman"/>
          <w:sz w:val="28"/>
          <w:szCs w:val="28"/>
        </w:rPr>
        <w:t>начале</w:t>
      </w:r>
      <w:proofErr w:type="gramEnd"/>
      <w:r>
        <w:rPr>
          <w:rFonts w:eastAsia="Times New Roman"/>
          <w:sz w:val="28"/>
          <w:szCs w:val="28"/>
        </w:rPr>
        <w:t xml:space="preserve">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D7E67" w:rsidRDefault="00DD7E67" w:rsidP="00DD7E67">
      <w:pPr>
        <w:spacing w:line="17" w:lineRule="exact"/>
        <w:rPr>
          <w:rFonts w:eastAsia="Times New Roman"/>
          <w:sz w:val="28"/>
          <w:szCs w:val="28"/>
        </w:rPr>
      </w:pPr>
    </w:p>
    <w:p w:rsidR="00DD7E67" w:rsidRDefault="00DD7E67" w:rsidP="00DD7E67">
      <w:pPr>
        <w:numPr>
          <w:ilvl w:val="1"/>
          <w:numId w:val="17"/>
        </w:numPr>
        <w:tabs>
          <w:tab w:val="left" w:pos="936"/>
        </w:tabs>
        <w:spacing w:line="236" w:lineRule="auto"/>
        <w:ind w:firstLine="628"/>
        <w:jc w:val="both"/>
        <w:rPr>
          <w:rFonts w:eastAsia="Times New Roman"/>
          <w:sz w:val="28"/>
          <w:szCs w:val="28"/>
        </w:rPr>
      </w:pPr>
      <w:proofErr w:type="gramStart"/>
      <w:r>
        <w:rPr>
          <w:rFonts w:eastAsia="Times New Roman"/>
          <w:sz w:val="28"/>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DD7E67" w:rsidRDefault="00DD7E67" w:rsidP="00DD7E67">
      <w:pPr>
        <w:spacing w:line="14" w:lineRule="exact"/>
        <w:jc w:val="both"/>
        <w:rPr>
          <w:rFonts w:eastAsia="Times New Roman"/>
          <w:sz w:val="28"/>
          <w:szCs w:val="28"/>
        </w:rPr>
      </w:pPr>
    </w:p>
    <w:p w:rsidR="00DD7E67" w:rsidRDefault="00DD7E67" w:rsidP="00DD7E67">
      <w:pPr>
        <w:spacing w:line="238" w:lineRule="auto"/>
        <w:jc w:val="both"/>
        <w:rPr>
          <w:rFonts w:eastAsia="Times New Roman"/>
          <w:sz w:val="28"/>
          <w:szCs w:val="28"/>
        </w:rPr>
      </w:pPr>
      <w:r>
        <w:rPr>
          <w:rFonts w:eastAsia="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w:t>
      </w:r>
      <w:r>
        <w:rPr>
          <w:rFonts w:eastAsia="Times New Roman"/>
          <w:sz w:val="28"/>
          <w:szCs w:val="28"/>
        </w:rPr>
        <w:lastRenderedPageBreak/>
        <w:t>предпринимателей и места фактического осуществления ими своей деятельности; 2) цель и основание проведения каждой плановой проверки;</w:t>
      </w:r>
    </w:p>
    <w:p w:rsidR="00DD7E67" w:rsidRDefault="00DD7E67" w:rsidP="00DD7E67">
      <w:pPr>
        <w:spacing w:line="5" w:lineRule="exact"/>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3) дата начала и сроки проведения каждой плановой проверки;</w:t>
      </w:r>
    </w:p>
    <w:p w:rsidR="00DD7E67" w:rsidRDefault="00DD7E67" w:rsidP="00DD7E67">
      <w:pPr>
        <w:rPr>
          <w:rFonts w:eastAsia="Times New Roman"/>
          <w:sz w:val="28"/>
          <w:szCs w:val="28"/>
        </w:rPr>
      </w:pPr>
      <w:r>
        <w:rPr>
          <w:rFonts w:eastAsia="Times New Roman"/>
          <w:sz w:val="28"/>
          <w:szCs w:val="28"/>
        </w:rPr>
        <w:t>4) наименование уполномоченного органа, осуществляющего плановую проверку.</w:t>
      </w:r>
    </w:p>
    <w:p w:rsidR="00DD7E67" w:rsidRDefault="00DD7E67" w:rsidP="00DD7E67">
      <w:pPr>
        <w:spacing w:line="12" w:lineRule="exact"/>
        <w:rPr>
          <w:rFonts w:eastAsia="Times New Roman"/>
          <w:sz w:val="28"/>
          <w:szCs w:val="28"/>
        </w:rPr>
      </w:pPr>
    </w:p>
    <w:p w:rsidR="00DD7E67" w:rsidRDefault="00DD7E67" w:rsidP="00DD7E67">
      <w:pPr>
        <w:numPr>
          <w:ilvl w:val="2"/>
          <w:numId w:val="17"/>
        </w:numPr>
        <w:tabs>
          <w:tab w:val="left" w:pos="1205"/>
        </w:tabs>
        <w:spacing w:line="237" w:lineRule="auto"/>
        <w:ind w:firstLine="907"/>
        <w:jc w:val="both"/>
        <w:rPr>
          <w:rFonts w:eastAsia="Times New Roman"/>
          <w:sz w:val="28"/>
          <w:szCs w:val="28"/>
        </w:rPr>
      </w:pPr>
      <w:r>
        <w:rPr>
          <w:rFonts w:eastAsia="Times New Roman"/>
          <w:sz w:val="28"/>
          <w:szCs w:val="28"/>
        </w:rPr>
        <w:t>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Октябрьского района.</w:t>
      </w:r>
    </w:p>
    <w:p w:rsidR="00DD7E67" w:rsidRDefault="00DD7E67" w:rsidP="00DD7E67">
      <w:pPr>
        <w:spacing w:line="13" w:lineRule="exact"/>
        <w:rPr>
          <w:rFonts w:eastAsia="Times New Roman"/>
          <w:sz w:val="28"/>
          <w:szCs w:val="28"/>
        </w:rPr>
      </w:pPr>
    </w:p>
    <w:p w:rsidR="00DD7E67" w:rsidRDefault="00DD7E67" w:rsidP="00DD7E67">
      <w:pPr>
        <w:spacing w:line="238" w:lineRule="auto"/>
        <w:ind w:firstLine="768"/>
        <w:jc w:val="both"/>
        <w:rPr>
          <w:rFonts w:eastAsia="Times New Roman"/>
          <w:sz w:val="28"/>
          <w:szCs w:val="28"/>
        </w:rPr>
      </w:pPr>
      <w:r>
        <w:rPr>
          <w:rFonts w:eastAsia="Times New Roman"/>
          <w:sz w:val="28"/>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DD7E67" w:rsidRDefault="00DD7E67" w:rsidP="00DD7E67">
      <w:pPr>
        <w:spacing w:line="13" w:lineRule="exact"/>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сети "Интернет", в федеральных государственных</w:t>
      </w:r>
      <w:r>
        <w:rPr>
          <w:sz w:val="20"/>
          <w:szCs w:val="20"/>
        </w:rPr>
        <w:t xml:space="preserve"> </w:t>
      </w:r>
      <w:r>
        <w:rPr>
          <w:rFonts w:eastAsia="Times New Roman"/>
          <w:sz w:val="28"/>
          <w:szCs w:val="28"/>
        </w:rPr>
        <w:t>информационных</w:t>
      </w:r>
      <w:r>
        <w:rPr>
          <w:sz w:val="20"/>
          <w:szCs w:val="20"/>
        </w:rPr>
        <w:tab/>
        <w:t xml:space="preserve"> </w:t>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 государственных и муниципальных услуг" http://www.gosuslugi.ru.</w:t>
      </w:r>
    </w:p>
    <w:p w:rsidR="00DD7E67" w:rsidRDefault="00DD7E67" w:rsidP="00DD7E67">
      <w:pPr>
        <w:spacing w:line="14" w:lineRule="exact"/>
        <w:rPr>
          <w:rFonts w:eastAsia="Times New Roman"/>
          <w:sz w:val="28"/>
          <w:szCs w:val="28"/>
        </w:rPr>
      </w:pPr>
    </w:p>
    <w:p w:rsidR="00DD7E67" w:rsidRDefault="00DD7E67" w:rsidP="00DD7E67">
      <w:pPr>
        <w:spacing w:line="234" w:lineRule="auto"/>
        <w:rPr>
          <w:rFonts w:eastAsia="Times New Roman"/>
          <w:sz w:val="28"/>
          <w:szCs w:val="28"/>
        </w:rPr>
      </w:pPr>
      <w:r>
        <w:rPr>
          <w:rFonts w:eastAsia="Times New Roman"/>
          <w:sz w:val="28"/>
          <w:szCs w:val="28"/>
        </w:rPr>
        <w:t>3.3.5. Внеплановые проверки проводятся по основаниям, указанным в пункте 3.3.1. Регламента.</w:t>
      </w:r>
    </w:p>
    <w:p w:rsidR="00DD7E67" w:rsidRDefault="00DD7E67" w:rsidP="00DD7E67">
      <w:pPr>
        <w:spacing w:line="15" w:lineRule="exact"/>
        <w:rPr>
          <w:rFonts w:eastAsia="Times New Roman"/>
          <w:sz w:val="28"/>
          <w:szCs w:val="28"/>
        </w:rPr>
      </w:pPr>
    </w:p>
    <w:p w:rsidR="00DD7E67" w:rsidRDefault="00DD7E67" w:rsidP="00DD7E67">
      <w:pPr>
        <w:spacing w:line="237" w:lineRule="auto"/>
        <w:ind w:firstLine="698"/>
        <w:jc w:val="both"/>
        <w:rPr>
          <w:rFonts w:eastAsia="Times New Roman"/>
          <w:sz w:val="28"/>
          <w:szCs w:val="28"/>
        </w:rPr>
      </w:pPr>
      <w:r>
        <w:rPr>
          <w:rFonts w:eastAsia="Times New Roman"/>
          <w:sz w:val="28"/>
          <w:szCs w:val="28"/>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3" w:lineRule="exact"/>
        <w:rPr>
          <w:rFonts w:eastAsia="Times New Roman"/>
          <w:sz w:val="28"/>
          <w:szCs w:val="28"/>
        </w:rPr>
      </w:pPr>
    </w:p>
    <w:p w:rsidR="00DD7E67" w:rsidRDefault="00DD7E67" w:rsidP="00DD7E67">
      <w:pPr>
        <w:numPr>
          <w:ilvl w:val="1"/>
          <w:numId w:val="17"/>
        </w:numPr>
        <w:tabs>
          <w:tab w:val="left" w:pos="880"/>
        </w:tabs>
        <w:ind w:left="880" w:hanging="252"/>
        <w:rPr>
          <w:rFonts w:eastAsia="Times New Roman"/>
          <w:sz w:val="28"/>
          <w:szCs w:val="28"/>
        </w:rPr>
      </w:pPr>
      <w:proofErr w:type="gramStart"/>
      <w:r>
        <w:rPr>
          <w:rFonts w:eastAsia="Times New Roman"/>
          <w:sz w:val="28"/>
          <w:szCs w:val="28"/>
        </w:rPr>
        <w:t>распоряжении</w:t>
      </w:r>
      <w:proofErr w:type="gramEnd"/>
      <w:r>
        <w:rPr>
          <w:rFonts w:eastAsia="Times New Roman"/>
          <w:sz w:val="28"/>
          <w:szCs w:val="28"/>
        </w:rPr>
        <w:t xml:space="preserve"> указываются:</w:t>
      </w:r>
    </w:p>
    <w:p w:rsidR="00DD7E67" w:rsidRDefault="00DD7E67" w:rsidP="00DD7E67">
      <w:pPr>
        <w:numPr>
          <w:ilvl w:val="0"/>
          <w:numId w:val="18"/>
        </w:numPr>
        <w:tabs>
          <w:tab w:val="left" w:pos="300"/>
        </w:tabs>
        <w:ind w:left="300" w:hanging="300"/>
        <w:rPr>
          <w:rFonts w:eastAsia="Times New Roman"/>
          <w:sz w:val="28"/>
          <w:szCs w:val="28"/>
        </w:rPr>
      </w:pPr>
      <w:r>
        <w:rPr>
          <w:rFonts w:eastAsia="Times New Roman"/>
          <w:sz w:val="28"/>
          <w:szCs w:val="28"/>
        </w:rPr>
        <w:t>наименование уполномоченного органа;</w:t>
      </w:r>
    </w:p>
    <w:p w:rsidR="00DD7E67" w:rsidRDefault="00DD7E67" w:rsidP="00DD7E67">
      <w:pPr>
        <w:spacing w:line="12" w:lineRule="exact"/>
        <w:rPr>
          <w:rFonts w:eastAsia="Times New Roman"/>
          <w:sz w:val="28"/>
          <w:szCs w:val="28"/>
        </w:rPr>
      </w:pPr>
    </w:p>
    <w:p w:rsidR="00DD7E67" w:rsidRDefault="00DD7E67" w:rsidP="00DD7E67">
      <w:pPr>
        <w:numPr>
          <w:ilvl w:val="0"/>
          <w:numId w:val="18"/>
        </w:numPr>
        <w:tabs>
          <w:tab w:val="left" w:pos="312"/>
        </w:tabs>
        <w:spacing w:line="237" w:lineRule="auto"/>
        <w:jc w:val="both"/>
        <w:rPr>
          <w:rFonts w:eastAsia="Times New Roman"/>
          <w:sz w:val="28"/>
          <w:szCs w:val="28"/>
        </w:rPr>
      </w:pPr>
      <w:r>
        <w:rPr>
          <w:rFonts w:eastAsia="Times New Roman"/>
          <w:sz w:val="28"/>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DD7E67" w:rsidRDefault="00DD7E67" w:rsidP="00DD7E67">
      <w:pPr>
        <w:spacing w:line="13" w:lineRule="exact"/>
        <w:rPr>
          <w:rFonts w:eastAsia="Times New Roman"/>
          <w:sz w:val="28"/>
          <w:szCs w:val="28"/>
        </w:rPr>
      </w:pPr>
    </w:p>
    <w:p w:rsidR="00DD7E67" w:rsidRDefault="00DD7E67" w:rsidP="00DD7E67">
      <w:pPr>
        <w:numPr>
          <w:ilvl w:val="0"/>
          <w:numId w:val="18"/>
        </w:numPr>
        <w:tabs>
          <w:tab w:val="left" w:pos="305"/>
        </w:tabs>
        <w:spacing w:line="236" w:lineRule="auto"/>
        <w:jc w:val="both"/>
        <w:rPr>
          <w:rFonts w:eastAsia="Times New Roman"/>
          <w:sz w:val="28"/>
          <w:szCs w:val="28"/>
        </w:rPr>
      </w:pPr>
      <w:r>
        <w:rPr>
          <w:rFonts w:eastAsia="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DD7E67" w:rsidRDefault="00DD7E67" w:rsidP="00DD7E67">
      <w:pPr>
        <w:spacing w:line="235" w:lineRule="auto"/>
        <w:rPr>
          <w:sz w:val="20"/>
          <w:szCs w:val="20"/>
        </w:rPr>
      </w:pPr>
      <w:r>
        <w:rPr>
          <w:rFonts w:eastAsia="Times New Roman"/>
          <w:sz w:val="28"/>
          <w:szCs w:val="28"/>
        </w:rPr>
        <w:t>или места жительства индивидуальных предпринимателей и места фактического осуществления ими деятельности;</w:t>
      </w:r>
    </w:p>
    <w:p w:rsidR="00DD7E67" w:rsidRDefault="00DD7E67" w:rsidP="00DD7E67">
      <w:pPr>
        <w:spacing w:line="2" w:lineRule="exact"/>
        <w:rPr>
          <w:sz w:val="20"/>
          <w:szCs w:val="20"/>
        </w:rPr>
      </w:pPr>
    </w:p>
    <w:p w:rsidR="00DD7E67" w:rsidRDefault="00DD7E67" w:rsidP="00DD7E67">
      <w:pPr>
        <w:numPr>
          <w:ilvl w:val="0"/>
          <w:numId w:val="19"/>
        </w:numPr>
        <w:tabs>
          <w:tab w:val="left" w:pos="300"/>
        </w:tabs>
        <w:ind w:left="300" w:hanging="300"/>
        <w:rPr>
          <w:rFonts w:eastAsia="Times New Roman"/>
          <w:sz w:val="28"/>
          <w:szCs w:val="28"/>
        </w:rPr>
      </w:pPr>
      <w:r>
        <w:rPr>
          <w:rFonts w:eastAsia="Times New Roman"/>
          <w:sz w:val="28"/>
          <w:szCs w:val="28"/>
        </w:rPr>
        <w:t>цели, задачи, предмет проверки и срок ее проведения;</w:t>
      </w:r>
    </w:p>
    <w:p w:rsidR="00DD7E67" w:rsidRDefault="00DD7E67" w:rsidP="00DD7E67">
      <w:pPr>
        <w:numPr>
          <w:ilvl w:val="0"/>
          <w:numId w:val="19"/>
        </w:numPr>
        <w:tabs>
          <w:tab w:val="left" w:pos="300"/>
        </w:tabs>
        <w:ind w:left="300" w:hanging="300"/>
        <w:rPr>
          <w:rFonts w:eastAsia="Times New Roman"/>
          <w:sz w:val="28"/>
          <w:szCs w:val="28"/>
        </w:rPr>
      </w:pPr>
      <w:r>
        <w:rPr>
          <w:rFonts w:eastAsia="Times New Roman"/>
          <w:sz w:val="28"/>
          <w:szCs w:val="28"/>
        </w:rPr>
        <w:t>правовые основания проведения проверки;</w:t>
      </w:r>
    </w:p>
    <w:p w:rsidR="00DD7E67" w:rsidRDefault="00DD7E67" w:rsidP="00DD7E67">
      <w:pPr>
        <w:numPr>
          <w:ilvl w:val="0"/>
          <w:numId w:val="19"/>
        </w:numPr>
        <w:tabs>
          <w:tab w:val="left" w:pos="300"/>
        </w:tabs>
        <w:ind w:left="300" w:hanging="300"/>
        <w:rPr>
          <w:rFonts w:eastAsia="Times New Roman"/>
          <w:sz w:val="28"/>
          <w:szCs w:val="28"/>
        </w:rPr>
      </w:pPr>
      <w:r>
        <w:rPr>
          <w:rFonts w:eastAsia="Times New Roman"/>
          <w:sz w:val="28"/>
          <w:szCs w:val="28"/>
        </w:rPr>
        <w:t>сроки проведения и перечень мероприятий по контролю;</w:t>
      </w:r>
    </w:p>
    <w:p w:rsidR="00DD7E67" w:rsidRDefault="00DD7E67" w:rsidP="00DD7E67">
      <w:pPr>
        <w:spacing w:line="12" w:lineRule="exact"/>
        <w:rPr>
          <w:rFonts w:eastAsia="Times New Roman"/>
          <w:sz w:val="28"/>
          <w:szCs w:val="28"/>
        </w:rPr>
      </w:pPr>
    </w:p>
    <w:p w:rsidR="00DD7E67" w:rsidRDefault="00DD7E67" w:rsidP="00DD7E67">
      <w:pPr>
        <w:numPr>
          <w:ilvl w:val="0"/>
          <w:numId w:val="19"/>
        </w:numPr>
        <w:tabs>
          <w:tab w:val="left" w:pos="566"/>
        </w:tabs>
        <w:spacing w:line="234" w:lineRule="auto"/>
        <w:rPr>
          <w:rFonts w:eastAsia="Times New Roman"/>
          <w:sz w:val="28"/>
          <w:szCs w:val="28"/>
        </w:rPr>
      </w:pPr>
      <w:r>
        <w:rPr>
          <w:rFonts w:eastAsia="Times New Roman"/>
          <w:sz w:val="28"/>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DD7E67" w:rsidRDefault="00DD7E67" w:rsidP="00DD7E67">
      <w:pPr>
        <w:spacing w:line="4" w:lineRule="exact"/>
        <w:rPr>
          <w:rFonts w:eastAsia="Times New Roman"/>
          <w:sz w:val="28"/>
          <w:szCs w:val="28"/>
        </w:rPr>
      </w:pPr>
    </w:p>
    <w:p w:rsidR="00DD7E67" w:rsidRDefault="00DD7E67" w:rsidP="00DD7E67">
      <w:pPr>
        <w:numPr>
          <w:ilvl w:val="0"/>
          <w:numId w:val="19"/>
        </w:numPr>
        <w:tabs>
          <w:tab w:val="left" w:pos="300"/>
        </w:tabs>
        <w:ind w:left="300" w:hanging="300"/>
        <w:rPr>
          <w:rFonts w:eastAsia="Times New Roman"/>
          <w:sz w:val="28"/>
          <w:szCs w:val="28"/>
        </w:rPr>
      </w:pPr>
      <w:r>
        <w:rPr>
          <w:rFonts w:eastAsia="Times New Roman"/>
          <w:sz w:val="28"/>
          <w:szCs w:val="28"/>
        </w:rPr>
        <w:t>даты начала и окончания проведения проверки.</w:t>
      </w:r>
    </w:p>
    <w:p w:rsidR="00DD7E67" w:rsidRDefault="00DD7E67" w:rsidP="00DD7E67">
      <w:pPr>
        <w:spacing w:line="13" w:lineRule="exact"/>
        <w:rPr>
          <w:sz w:val="20"/>
          <w:szCs w:val="20"/>
        </w:rPr>
      </w:pPr>
    </w:p>
    <w:p w:rsidR="00DD7E67" w:rsidRDefault="00DD7E67" w:rsidP="00DD7E67">
      <w:pPr>
        <w:spacing w:line="238" w:lineRule="auto"/>
        <w:ind w:firstLine="698"/>
        <w:jc w:val="both"/>
        <w:rPr>
          <w:sz w:val="20"/>
          <w:szCs w:val="20"/>
        </w:rPr>
      </w:pPr>
      <w:r>
        <w:rPr>
          <w:rFonts w:eastAsia="Times New Roman"/>
          <w:sz w:val="28"/>
          <w:szCs w:val="28"/>
        </w:rPr>
        <w:t xml:space="preserve">3.3.6. О проведении внеплановой выездной проверки, за исключением внеплановой выездной проверки, </w:t>
      </w:r>
      <w:proofErr w:type="gramStart"/>
      <w:r>
        <w:rPr>
          <w:rFonts w:eastAsia="Times New Roman"/>
          <w:sz w:val="28"/>
          <w:szCs w:val="28"/>
        </w:rPr>
        <w:t>основания</w:t>
      </w:r>
      <w:proofErr w:type="gramEnd"/>
      <w:r>
        <w:rPr>
          <w:rFonts w:eastAsia="Times New Roman"/>
          <w:sz w:val="28"/>
          <w:szCs w:val="28"/>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DD7E67" w:rsidRDefault="00DD7E67" w:rsidP="00DD7E67">
      <w:pPr>
        <w:spacing w:line="17" w:lineRule="exact"/>
        <w:rPr>
          <w:sz w:val="20"/>
          <w:szCs w:val="20"/>
        </w:rPr>
      </w:pPr>
    </w:p>
    <w:p w:rsidR="00DD7E67" w:rsidRDefault="00DD7E67" w:rsidP="00DD7E67">
      <w:pPr>
        <w:spacing w:line="238" w:lineRule="auto"/>
        <w:ind w:firstLine="629"/>
        <w:jc w:val="both"/>
        <w:rPr>
          <w:sz w:val="20"/>
          <w:szCs w:val="20"/>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w:t>
      </w:r>
      <w:r>
        <w:rPr>
          <w:rFonts w:eastAsia="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7E67" w:rsidRDefault="00DD7E67" w:rsidP="00DD7E67">
      <w:pPr>
        <w:spacing w:line="21" w:lineRule="exact"/>
        <w:rPr>
          <w:sz w:val="20"/>
          <w:szCs w:val="20"/>
        </w:rPr>
      </w:pPr>
    </w:p>
    <w:p w:rsidR="00DD7E67" w:rsidRDefault="00DD7E67" w:rsidP="00DD7E67">
      <w:pPr>
        <w:spacing w:line="238" w:lineRule="auto"/>
        <w:ind w:firstLine="629"/>
        <w:jc w:val="both"/>
        <w:rPr>
          <w:sz w:val="20"/>
          <w:szCs w:val="20"/>
        </w:rPr>
      </w:pPr>
      <w:r>
        <w:rPr>
          <w:rFonts w:eastAsia="Times New Roman"/>
          <w:sz w:val="28"/>
          <w:szCs w:val="28"/>
        </w:rPr>
        <w:t xml:space="preserve">В случае проведения внеплановой выездной проверки членов </w:t>
      </w:r>
      <w:proofErr w:type="spellStart"/>
      <w:r>
        <w:rPr>
          <w:rFonts w:eastAsia="Times New Roman"/>
          <w:sz w:val="28"/>
          <w:szCs w:val="28"/>
        </w:rPr>
        <w:t>саморегулируемой</w:t>
      </w:r>
      <w:proofErr w:type="spellEnd"/>
      <w:r>
        <w:rPr>
          <w:rFonts w:eastAsia="Times New Roman"/>
          <w:sz w:val="28"/>
          <w:szCs w:val="28"/>
        </w:rPr>
        <w:t xml:space="preserve"> организации орган государственного контроля (надзора), орган муниципального контроля обязаны уведомить </w:t>
      </w:r>
      <w:proofErr w:type="spellStart"/>
      <w:r>
        <w:rPr>
          <w:rFonts w:eastAsia="Times New Roman"/>
          <w:sz w:val="28"/>
          <w:szCs w:val="28"/>
        </w:rPr>
        <w:t>саморегулируемую</w:t>
      </w:r>
      <w:proofErr w:type="spellEnd"/>
      <w:r>
        <w:rPr>
          <w:rFonts w:eastAsia="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D7E67" w:rsidRDefault="00DD7E67" w:rsidP="00DD7E67">
      <w:pPr>
        <w:spacing w:line="16" w:lineRule="exact"/>
        <w:rPr>
          <w:sz w:val="20"/>
          <w:szCs w:val="20"/>
        </w:rPr>
      </w:pPr>
    </w:p>
    <w:p w:rsidR="00DD7E67" w:rsidRDefault="00DD7E67" w:rsidP="00DD7E67">
      <w:pPr>
        <w:spacing w:line="237" w:lineRule="auto"/>
        <w:ind w:firstLine="557"/>
        <w:jc w:val="both"/>
        <w:rPr>
          <w:sz w:val="20"/>
          <w:szCs w:val="20"/>
        </w:rPr>
      </w:pPr>
      <w:r>
        <w:rPr>
          <w:rFonts w:eastAsia="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D7E67" w:rsidRDefault="00DD7E67" w:rsidP="00DD7E67">
      <w:pPr>
        <w:spacing w:line="21" w:lineRule="exact"/>
        <w:rPr>
          <w:sz w:val="20"/>
          <w:szCs w:val="20"/>
        </w:rPr>
      </w:pPr>
    </w:p>
    <w:p w:rsidR="00DD7E67" w:rsidRDefault="00DD7E67" w:rsidP="00DD7E67">
      <w:pPr>
        <w:spacing w:line="236" w:lineRule="auto"/>
        <w:ind w:firstLine="487"/>
        <w:jc w:val="both"/>
        <w:rPr>
          <w:sz w:val="20"/>
          <w:szCs w:val="20"/>
        </w:rPr>
      </w:pPr>
      <w:r>
        <w:rPr>
          <w:rFonts w:eastAsia="Times New Roman"/>
          <w:sz w:val="28"/>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DD7E67" w:rsidRDefault="00DD7E67" w:rsidP="00DD7E67">
      <w:pPr>
        <w:spacing w:line="15" w:lineRule="exact"/>
        <w:rPr>
          <w:sz w:val="20"/>
          <w:szCs w:val="20"/>
        </w:rPr>
      </w:pPr>
    </w:p>
    <w:p w:rsidR="00DD7E67" w:rsidRDefault="00DD7E67" w:rsidP="00DD7E67">
      <w:pPr>
        <w:spacing w:line="234" w:lineRule="auto"/>
        <w:ind w:firstLine="418"/>
        <w:jc w:val="both"/>
        <w:rPr>
          <w:sz w:val="20"/>
          <w:szCs w:val="20"/>
        </w:rPr>
      </w:pPr>
      <w:r>
        <w:rPr>
          <w:rFonts w:eastAsia="Times New Roman"/>
          <w:sz w:val="28"/>
          <w:szCs w:val="28"/>
        </w:rPr>
        <w:t xml:space="preserve">3.3.7. Документарная проверка (плановая, внеплановая) проводится по месту нахождения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5" w:lineRule="exact"/>
        <w:rPr>
          <w:sz w:val="20"/>
          <w:szCs w:val="20"/>
        </w:rPr>
      </w:pPr>
    </w:p>
    <w:p w:rsidR="00DD7E67" w:rsidRDefault="00DD7E67" w:rsidP="00DD7E67">
      <w:pPr>
        <w:spacing w:line="238" w:lineRule="auto"/>
        <w:ind w:firstLine="487"/>
        <w:jc w:val="both"/>
        <w:rPr>
          <w:sz w:val="20"/>
          <w:szCs w:val="20"/>
        </w:rPr>
      </w:pPr>
      <w:proofErr w:type="gramStart"/>
      <w:r>
        <w:rPr>
          <w:rFonts w:eastAsia="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сфере благоустройства, а также исполнение предписаний.</w:t>
      </w:r>
      <w:proofErr w:type="gramEnd"/>
    </w:p>
    <w:p w:rsidR="00DD7E67" w:rsidRDefault="00DD7E67" w:rsidP="00DD7E67">
      <w:pPr>
        <w:spacing w:line="238" w:lineRule="auto"/>
        <w:ind w:firstLine="557"/>
        <w:jc w:val="both"/>
        <w:rPr>
          <w:sz w:val="20"/>
          <w:szCs w:val="20"/>
        </w:rPr>
      </w:pPr>
      <w:r>
        <w:rPr>
          <w:rFonts w:eastAsia="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DD7E67" w:rsidRDefault="00DD7E67" w:rsidP="00DD7E67">
      <w:pPr>
        <w:spacing w:line="14" w:lineRule="exact"/>
        <w:rPr>
          <w:sz w:val="20"/>
          <w:szCs w:val="20"/>
        </w:rPr>
      </w:pPr>
    </w:p>
    <w:p w:rsidR="00DD7E67" w:rsidRDefault="00DD7E67" w:rsidP="00DD7E67">
      <w:pPr>
        <w:spacing w:line="238" w:lineRule="auto"/>
        <w:ind w:firstLine="559"/>
        <w:jc w:val="both"/>
        <w:rPr>
          <w:sz w:val="20"/>
          <w:szCs w:val="20"/>
        </w:rPr>
      </w:pPr>
      <w:proofErr w:type="gramStart"/>
      <w:r>
        <w:rPr>
          <w:rFonts w:eastAsia="Times New Roman"/>
          <w:sz w:val="28"/>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DD7E67" w:rsidRDefault="00DD7E67" w:rsidP="00DD7E67">
      <w:pPr>
        <w:spacing w:line="19" w:lineRule="exact"/>
        <w:rPr>
          <w:sz w:val="20"/>
          <w:szCs w:val="20"/>
        </w:rPr>
      </w:pPr>
    </w:p>
    <w:p w:rsidR="00DD7E67" w:rsidRDefault="00DD7E67" w:rsidP="00DD7E67">
      <w:pPr>
        <w:numPr>
          <w:ilvl w:val="0"/>
          <w:numId w:val="20"/>
        </w:numPr>
        <w:tabs>
          <w:tab w:val="left" w:pos="794"/>
        </w:tabs>
        <w:spacing w:line="237" w:lineRule="auto"/>
        <w:ind w:firstLine="487"/>
        <w:jc w:val="both"/>
        <w:rPr>
          <w:rFonts w:eastAsia="Times New Roman"/>
          <w:sz w:val="28"/>
          <w:szCs w:val="28"/>
        </w:rPr>
      </w:pPr>
      <w:r>
        <w:rPr>
          <w:rFonts w:eastAsia="Times New Roman"/>
          <w:sz w:val="28"/>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DD7E67" w:rsidRDefault="00DD7E67" w:rsidP="00DD7E67">
      <w:pPr>
        <w:spacing w:line="13" w:lineRule="exact"/>
        <w:rPr>
          <w:rFonts w:eastAsia="Times New Roman"/>
          <w:sz w:val="28"/>
          <w:szCs w:val="28"/>
        </w:rPr>
      </w:pPr>
    </w:p>
    <w:p w:rsidR="00DD7E67" w:rsidRDefault="00DD7E67" w:rsidP="00DD7E67">
      <w:pPr>
        <w:spacing w:line="238" w:lineRule="auto"/>
        <w:ind w:firstLine="487"/>
        <w:jc w:val="both"/>
        <w:rPr>
          <w:rFonts w:eastAsia="Times New Roman"/>
          <w:sz w:val="28"/>
          <w:szCs w:val="28"/>
        </w:rPr>
      </w:pPr>
      <w:r>
        <w:rPr>
          <w:rFonts w:eastAsia="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w:t>
      </w:r>
      <w:r>
        <w:rPr>
          <w:rFonts w:eastAsia="Times New Roman"/>
          <w:sz w:val="28"/>
          <w:szCs w:val="28"/>
        </w:rPr>
        <w:lastRenderedPageBreak/>
        <w:t>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D7E67" w:rsidRDefault="00DD7E67" w:rsidP="00DD7E67">
      <w:pPr>
        <w:spacing w:line="16" w:lineRule="exact"/>
        <w:rPr>
          <w:rFonts w:eastAsia="Times New Roman"/>
          <w:sz w:val="28"/>
          <w:szCs w:val="28"/>
        </w:rPr>
      </w:pPr>
    </w:p>
    <w:p w:rsidR="00DD7E67" w:rsidRDefault="00DD7E67" w:rsidP="00DD7E67">
      <w:pPr>
        <w:spacing w:line="236" w:lineRule="auto"/>
        <w:ind w:firstLine="487"/>
        <w:jc w:val="both"/>
        <w:rPr>
          <w:rFonts w:eastAsia="Times New Roman"/>
          <w:sz w:val="28"/>
          <w:szCs w:val="28"/>
        </w:rPr>
      </w:pPr>
      <w:r>
        <w:rPr>
          <w:rFonts w:eastAsia="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D7E67" w:rsidRDefault="00DD7E67" w:rsidP="00DD7E67">
      <w:pPr>
        <w:spacing w:line="15" w:lineRule="exact"/>
        <w:rPr>
          <w:rFonts w:eastAsia="Times New Roman"/>
          <w:sz w:val="28"/>
          <w:szCs w:val="28"/>
        </w:rPr>
      </w:pPr>
    </w:p>
    <w:p w:rsidR="00DD7E67" w:rsidRDefault="00DD7E67" w:rsidP="00DD7E67">
      <w:pPr>
        <w:spacing w:line="239" w:lineRule="auto"/>
        <w:ind w:firstLine="487"/>
        <w:jc w:val="both"/>
        <w:rPr>
          <w:rFonts w:eastAsia="Times New Roman"/>
          <w:sz w:val="28"/>
          <w:szCs w:val="28"/>
        </w:rPr>
      </w:pPr>
      <w:r>
        <w:rPr>
          <w:rFonts w:eastAsia="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eastAsia="Times New Roman"/>
          <w:sz w:val="28"/>
          <w:szCs w:val="28"/>
        </w:rPr>
        <w:t>,</w:t>
      </w:r>
      <w:proofErr w:type="gramEnd"/>
      <w:r>
        <w:rPr>
          <w:rFonts w:eastAsia="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7E67" w:rsidRDefault="00DD7E67" w:rsidP="00DD7E67">
      <w:pPr>
        <w:spacing w:line="18" w:lineRule="exact"/>
        <w:rPr>
          <w:rFonts w:eastAsia="Times New Roman"/>
          <w:sz w:val="28"/>
          <w:szCs w:val="28"/>
        </w:rPr>
      </w:pPr>
    </w:p>
    <w:p w:rsidR="00DD7E67" w:rsidRDefault="00DD7E67" w:rsidP="00DD7E67">
      <w:pPr>
        <w:spacing w:line="238" w:lineRule="auto"/>
        <w:ind w:firstLine="720"/>
        <w:jc w:val="both"/>
        <w:rPr>
          <w:rFonts w:eastAsia="Times New Roman"/>
          <w:sz w:val="28"/>
          <w:szCs w:val="28"/>
        </w:rPr>
      </w:pPr>
      <w:r>
        <w:rPr>
          <w:rFonts w:eastAsia="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7E67" w:rsidRDefault="00DD7E67" w:rsidP="00DD7E67">
      <w:pPr>
        <w:spacing w:line="14" w:lineRule="exact"/>
        <w:rPr>
          <w:rFonts w:eastAsia="Times New Roman"/>
          <w:sz w:val="28"/>
          <w:szCs w:val="28"/>
        </w:rPr>
      </w:pPr>
    </w:p>
    <w:p w:rsidR="00DD7E67" w:rsidRPr="00DC20E4" w:rsidRDefault="00DD7E67" w:rsidP="00DD7E67">
      <w:pPr>
        <w:numPr>
          <w:ilvl w:val="0"/>
          <w:numId w:val="20"/>
        </w:numPr>
        <w:tabs>
          <w:tab w:val="left" w:pos="813"/>
        </w:tabs>
        <w:spacing w:line="236" w:lineRule="auto"/>
        <w:ind w:firstLine="487"/>
        <w:jc w:val="both"/>
        <w:rPr>
          <w:rFonts w:eastAsia="Times New Roman"/>
          <w:sz w:val="28"/>
          <w:szCs w:val="28"/>
        </w:rPr>
      </w:pPr>
      <w:proofErr w:type="gramStart"/>
      <w:r>
        <w:rPr>
          <w:rFonts w:eastAsia="Times New Roman"/>
          <w:sz w:val="28"/>
          <w:szCs w:val="28"/>
        </w:rPr>
        <w:t xml:space="preserve">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w:t>
      </w:r>
      <w:r w:rsidRPr="00DC20E4">
        <w:rPr>
          <w:rFonts w:eastAsia="Times New Roman"/>
          <w:sz w:val="28"/>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DD7E67" w:rsidRDefault="00DD7E67" w:rsidP="00DD7E67">
      <w:pPr>
        <w:spacing w:line="17" w:lineRule="exact"/>
        <w:rPr>
          <w:sz w:val="20"/>
          <w:szCs w:val="20"/>
        </w:rPr>
      </w:pPr>
    </w:p>
    <w:p w:rsidR="00DD7E67" w:rsidRDefault="00DD7E67" w:rsidP="00DD7E67">
      <w:pPr>
        <w:spacing w:line="237" w:lineRule="auto"/>
        <w:ind w:firstLine="418"/>
        <w:jc w:val="both"/>
        <w:rPr>
          <w:sz w:val="20"/>
          <w:szCs w:val="20"/>
        </w:rPr>
      </w:pPr>
      <w:r>
        <w:rPr>
          <w:rFonts w:eastAsia="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D7E67" w:rsidRDefault="00DD7E67" w:rsidP="00DD7E67">
      <w:pPr>
        <w:spacing w:line="17" w:lineRule="exact"/>
        <w:rPr>
          <w:sz w:val="20"/>
          <w:szCs w:val="20"/>
        </w:rPr>
      </w:pPr>
    </w:p>
    <w:p w:rsidR="00DD7E67" w:rsidRDefault="00DD7E67" w:rsidP="00DD7E67">
      <w:pPr>
        <w:spacing w:line="237" w:lineRule="auto"/>
        <w:jc w:val="both"/>
        <w:rPr>
          <w:sz w:val="20"/>
          <w:szCs w:val="20"/>
        </w:rPr>
      </w:pPr>
      <w:r>
        <w:rPr>
          <w:rFonts w:eastAsia="Times New Roman"/>
          <w:sz w:val="28"/>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D7E67" w:rsidRDefault="00DD7E67" w:rsidP="00DD7E67">
      <w:pPr>
        <w:spacing w:line="21" w:lineRule="exact"/>
        <w:rPr>
          <w:sz w:val="20"/>
          <w:szCs w:val="20"/>
        </w:rPr>
      </w:pPr>
    </w:p>
    <w:p w:rsidR="00DD7E67" w:rsidRDefault="00DD7E67" w:rsidP="00DD7E67">
      <w:pPr>
        <w:spacing w:line="236" w:lineRule="auto"/>
        <w:ind w:firstLine="487"/>
        <w:jc w:val="both"/>
        <w:rPr>
          <w:sz w:val="20"/>
          <w:szCs w:val="20"/>
        </w:rPr>
      </w:pPr>
      <w:r>
        <w:rPr>
          <w:rFonts w:eastAsia="Times New Roman"/>
          <w:sz w:val="28"/>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D7E67" w:rsidRDefault="00DD7E67" w:rsidP="00DD7E67">
      <w:pPr>
        <w:spacing w:line="15" w:lineRule="exact"/>
        <w:rPr>
          <w:sz w:val="20"/>
          <w:szCs w:val="20"/>
        </w:rPr>
      </w:pPr>
    </w:p>
    <w:p w:rsidR="00DD7E67" w:rsidRDefault="00DD7E67" w:rsidP="00DD7E67">
      <w:pPr>
        <w:spacing w:line="234" w:lineRule="auto"/>
        <w:ind w:firstLine="557"/>
        <w:jc w:val="both"/>
        <w:rPr>
          <w:sz w:val="20"/>
          <w:szCs w:val="20"/>
        </w:rPr>
      </w:pPr>
      <w:r>
        <w:rPr>
          <w:rFonts w:eastAsia="Times New Roman"/>
          <w:sz w:val="28"/>
          <w:szCs w:val="28"/>
        </w:rPr>
        <w:t>Выездная проверка проводится в случае, если при документарной проверке не представляется возможным:</w:t>
      </w:r>
    </w:p>
    <w:p w:rsidR="00DD7E67" w:rsidRDefault="00DD7E67" w:rsidP="00DD7E67">
      <w:pPr>
        <w:spacing w:line="15" w:lineRule="exact"/>
        <w:rPr>
          <w:sz w:val="20"/>
          <w:szCs w:val="20"/>
        </w:rPr>
      </w:pPr>
    </w:p>
    <w:p w:rsidR="00DD7E67" w:rsidRDefault="00DD7E67" w:rsidP="00DD7E67">
      <w:pPr>
        <w:numPr>
          <w:ilvl w:val="0"/>
          <w:numId w:val="21"/>
        </w:numPr>
        <w:tabs>
          <w:tab w:val="left" w:pos="468"/>
        </w:tabs>
        <w:spacing w:line="234" w:lineRule="auto"/>
        <w:jc w:val="both"/>
        <w:rPr>
          <w:rFonts w:eastAsia="Times New Roman"/>
          <w:sz w:val="28"/>
          <w:szCs w:val="28"/>
        </w:rPr>
      </w:pPr>
      <w:r>
        <w:rPr>
          <w:rFonts w:eastAsia="Times New Roman"/>
          <w:sz w:val="28"/>
          <w:szCs w:val="28"/>
        </w:rPr>
        <w:lastRenderedPageBreak/>
        <w:t>удостовериться в полноте и достоверности сведений, содержащихся в распоряжении уполномоченного органа документах субъекта проверки;</w:t>
      </w:r>
    </w:p>
    <w:p w:rsidR="00DD7E67" w:rsidRDefault="00DD7E67" w:rsidP="00DD7E67">
      <w:pPr>
        <w:spacing w:line="17" w:lineRule="exact"/>
        <w:jc w:val="both"/>
        <w:rPr>
          <w:rFonts w:eastAsia="Times New Roman"/>
          <w:sz w:val="28"/>
          <w:szCs w:val="28"/>
        </w:rPr>
      </w:pPr>
    </w:p>
    <w:p w:rsidR="00DD7E67" w:rsidRDefault="00DD7E67" w:rsidP="00DD7E67">
      <w:pPr>
        <w:numPr>
          <w:ilvl w:val="0"/>
          <w:numId w:val="21"/>
        </w:numPr>
        <w:tabs>
          <w:tab w:val="left" w:pos="559"/>
        </w:tabs>
        <w:spacing w:line="237" w:lineRule="auto"/>
        <w:jc w:val="both"/>
        <w:rPr>
          <w:rFonts w:eastAsia="Times New Roman"/>
          <w:sz w:val="28"/>
          <w:szCs w:val="28"/>
        </w:rPr>
      </w:pPr>
      <w:r>
        <w:rPr>
          <w:rFonts w:eastAsia="Times New Roman"/>
          <w:sz w:val="28"/>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сфере благоустройства.</w:t>
      </w:r>
    </w:p>
    <w:p w:rsidR="00DD7E67" w:rsidRDefault="00DD7E67" w:rsidP="00DD7E67">
      <w:pPr>
        <w:spacing w:line="1" w:lineRule="exact"/>
        <w:rPr>
          <w:rFonts w:eastAsia="Times New Roman"/>
          <w:sz w:val="28"/>
          <w:szCs w:val="28"/>
        </w:rPr>
      </w:pPr>
    </w:p>
    <w:p w:rsidR="00DD7E67" w:rsidRDefault="00DD7E67" w:rsidP="00DD7E67">
      <w:pPr>
        <w:ind w:left="480"/>
        <w:rPr>
          <w:rFonts w:eastAsia="Times New Roman"/>
          <w:sz w:val="28"/>
          <w:szCs w:val="28"/>
        </w:rPr>
      </w:pPr>
      <w:r>
        <w:rPr>
          <w:rFonts w:eastAsia="Times New Roman"/>
          <w:sz w:val="28"/>
          <w:szCs w:val="28"/>
        </w:rPr>
        <w:t>Выездная  проверка  начинается  с  предъявления  служебного  удостоверения</w:t>
      </w:r>
    </w:p>
    <w:p w:rsidR="00DD7E67" w:rsidRDefault="00DD7E67" w:rsidP="00DD7E67">
      <w:pPr>
        <w:rPr>
          <w:rFonts w:eastAsia="Times New Roman"/>
          <w:sz w:val="28"/>
          <w:szCs w:val="28"/>
        </w:rPr>
      </w:pPr>
      <w:r>
        <w:rPr>
          <w:rFonts w:eastAsia="Times New Roman"/>
          <w:sz w:val="28"/>
          <w:szCs w:val="28"/>
        </w:rPr>
        <w:t>Уполномоченным должностным лицом, обязательного ознакомления</w:t>
      </w:r>
    </w:p>
    <w:p w:rsidR="00DD7E67" w:rsidRDefault="00DD7E67" w:rsidP="00DD7E67">
      <w:pPr>
        <w:spacing w:line="15" w:lineRule="exact"/>
        <w:rPr>
          <w:rFonts w:eastAsia="Times New Roman"/>
          <w:sz w:val="28"/>
          <w:szCs w:val="28"/>
        </w:rPr>
      </w:pPr>
    </w:p>
    <w:p w:rsidR="00DD7E67" w:rsidRDefault="00DD7E67" w:rsidP="00DD7E67">
      <w:pPr>
        <w:spacing w:line="238" w:lineRule="auto"/>
        <w:jc w:val="both"/>
        <w:rPr>
          <w:rFonts w:eastAsia="Times New Roman"/>
          <w:sz w:val="28"/>
          <w:szCs w:val="28"/>
        </w:rPr>
      </w:pPr>
      <w:proofErr w:type="gramStart"/>
      <w:r>
        <w:rPr>
          <w:rFonts w:eastAsia="Times New Roman"/>
          <w:sz w:val="28"/>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DD7E67" w:rsidRDefault="00DD7E67" w:rsidP="00DD7E67">
      <w:pPr>
        <w:spacing w:line="19" w:lineRule="exact"/>
        <w:rPr>
          <w:rFonts w:eastAsia="Times New Roman"/>
          <w:sz w:val="28"/>
          <w:szCs w:val="28"/>
        </w:rPr>
      </w:pPr>
    </w:p>
    <w:p w:rsidR="00DD7E67" w:rsidRDefault="00DD7E67" w:rsidP="00DD7E67">
      <w:pPr>
        <w:spacing w:line="238" w:lineRule="auto"/>
        <w:ind w:firstLine="487"/>
        <w:jc w:val="both"/>
        <w:rPr>
          <w:rFonts w:eastAsia="Times New Roman"/>
          <w:sz w:val="28"/>
          <w:szCs w:val="28"/>
        </w:rPr>
      </w:pPr>
      <w:proofErr w:type="gramStart"/>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Pr>
          <w:rFonts w:eastAsia="Times New Roman"/>
          <w:sz w:val="28"/>
          <w:szCs w:val="28"/>
        </w:rPr>
        <w:t xml:space="preserve"> здания, строения, сооружения, помещения.</w:t>
      </w:r>
    </w:p>
    <w:p w:rsidR="00DD7E67" w:rsidRDefault="00DD7E67" w:rsidP="00DD7E67">
      <w:pPr>
        <w:spacing w:line="25" w:lineRule="exact"/>
        <w:rPr>
          <w:rFonts w:eastAsia="Times New Roman"/>
          <w:sz w:val="28"/>
          <w:szCs w:val="28"/>
        </w:rPr>
      </w:pPr>
    </w:p>
    <w:p w:rsidR="00DD7E67" w:rsidRPr="00DC20E4" w:rsidRDefault="00DD7E67" w:rsidP="00DD7E67">
      <w:pPr>
        <w:spacing w:line="234" w:lineRule="auto"/>
        <w:ind w:firstLine="487"/>
        <w:jc w:val="both"/>
        <w:rPr>
          <w:rFonts w:eastAsia="Times New Roman"/>
          <w:sz w:val="28"/>
          <w:szCs w:val="28"/>
        </w:rPr>
      </w:pPr>
      <w:r>
        <w:rPr>
          <w:rFonts w:eastAsia="Times New Roman"/>
          <w:sz w:val="28"/>
          <w:szCs w:val="28"/>
        </w:rPr>
        <w:t xml:space="preserve">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Pr>
          <w:rFonts w:eastAsia="Times New Roman"/>
          <w:sz w:val="28"/>
          <w:szCs w:val="28"/>
        </w:rPr>
        <w:t>аффилированными</w:t>
      </w:r>
      <w:proofErr w:type="spellEnd"/>
      <w:r>
        <w:rPr>
          <w:rFonts w:eastAsia="Times New Roman"/>
          <w:sz w:val="28"/>
          <w:szCs w:val="28"/>
        </w:rPr>
        <w:t xml:space="preserve"> лицами проверяемого лица.</w:t>
      </w:r>
    </w:p>
    <w:p w:rsidR="00DD7E67" w:rsidRDefault="00DD7E67" w:rsidP="00DD7E67">
      <w:pPr>
        <w:spacing w:line="2" w:lineRule="exact"/>
        <w:rPr>
          <w:sz w:val="20"/>
          <w:szCs w:val="20"/>
        </w:rPr>
      </w:pPr>
    </w:p>
    <w:p w:rsidR="00DD7E67" w:rsidRDefault="00DD7E67" w:rsidP="00DD7E67">
      <w:pPr>
        <w:ind w:left="420"/>
        <w:rPr>
          <w:sz w:val="20"/>
          <w:szCs w:val="20"/>
        </w:rPr>
      </w:pPr>
      <w:r>
        <w:rPr>
          <w:rFonts w:eastAsia="Times New Roman"/>
          <w:sz w:val="28"/>
          <w:szCs w:val="28"/>
        </w:rPr>
        <w:t>3.4. Права и обязанности сторон.</w:t>
      </w:r>
    </w:p>
    <w:p w:rsidR="00DD7E67" w:rsidRDefault="00DD7E67" w:rsidP="00DD7E67">
      <w:pPr>
        <w:spacing w:line="13" w:lineRule="exact"/>
        <w:rPr>
          <w:sz w:val="20"/>
          <w:szCs w:val="20"/>
        </w:rPr>
      </w:pPr>
    </w:p>
    <w:p w:rsidR="00DD7E67" w:rsidRDefault="00DD7E67" w:rsidP="00DD7E67">
      <w:pPr>
        <w:spacing w:line="234" w:lineRule="auto"/>
        <w:rPr>
          <w:sz w:val="20"/>
          <w:szCs w:val="20"/>
        </w:rPr>
      </w:pPr>
      <w:r>
        <w:rPr>
          <w:rFonts w:eastAsia="Times New Roman"/>
          <w:sz w:val="28"/>
          <w:szCs w:val="28"/>
        </w:rPr>
        <w:t>3.4.1. При осуществлении мероприятий по муниципальному контролю уполномоченные должностные лица вправе:</w:t>
      </w:r>
    </w:p>
    <w:p w:rsidR="00DD7E67" w:rsidRDefault="00DD7E67" w:rsidP="00DD7E67">
      <w:pPr>
        <w:spacing w:line="15" w:lineRule="exact"/>
        <w:rPr>
          <w:sz w:val="20"/>
          <w:szCs w:val="20"/>
        </w:rPr>
      </w:pPr>
    </w:p>
    <w:p w:rsidR="00DD7E67" w:rsidRDefault="00DD7E67" w:rsidP="00DD7E67">
      <w:pPr>
        <w:numPr>
          <w:ilvl w:val="0"/>
          <w:numId w:val="22"/>
        </w:numPr>
        <w:tabs>
          <w:tab w:val="left" w:pos="305"/>
        </w:tabs>
        <w:spacing w:line="238" w:lineRule="auto"/>
        <w:jc w:val="both"/>
        <w:rPr>
          <w:rFonts w:eastAsia="Times New Roman"/>
          <w:sz w:val="28"/>
          <w:szCs w:val="28"/>
        </w:rPr>
      </w:pPr>
      <w:r>
        <w:rPr>
          <w:rFonts w:eastAsia="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DD7E67" w:rsidRDefault="00DD7E67" w:rsidP="00DD7E67">
      <w:pPr>
        <w:spacing w:line="13" w:lineRule="exact"/>
        <w:rPr>
          <w:rFonts w:eastAsia="Times New Roman"/>
          <w:sz w:val="28"/>
          <w:szCs w:val="28"/>
        </w:rPr>
      </w:pPr>
    </w:p>
    <w:p w:rsidR="00DD7E67" w:rsidRDefault="00DD7E67" w:rsidP="00DD7E67">
      <w:pPr>
        <w:numPr>
          <w:ilvl w:val="0"/>
          <w:numId w:val="22"/>
        </w:numPr>
        <w:tabs>
          <w:tab w:val="left" w:pos="319"/>
        </w:tabs>
        <w:spacing w:line="237" w:lineRule="auto"/>
        <w:jc w:val="both"/>
        <w:rPr>
          <w:rFonts w:eastAsia="Times New Roman"/>
          <w:sz w:val="28"/>
          <w:szCs w:val="28"/>
        </w:rPr>
      </w:pPr>
      <w:r>
        <w:rPr>
          <w:rFonts w:eastAsia="Times New Roman"/>
          <w:sz w:val="28"/>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DD7E67" w:rsidRDefault="00DD7E67" w:rsidP="00DD7E67">
      <w:pPr>
        <w:spacing w:line="17" w:lineRule="exact"/>
        <w:rPr>
          <w:rFonts w:eastAsia="Times New Roman"/>
          <w:sz w:val="28"/>
          <w:szCs w:val="28"/>
        </w:rPr>
      </w:pPr>
    </w:p>
    <w:p w:rsidR="00DD7E67" w:rsidRDefault="00DD7E67" w:rsidP="00DD7E67">
      <w:pPr>
        <w:numPr>
          <w:ilvl w:val="0"/>
          <w:numId w:val="22"/>
        </w:numPr>
        <w:tabs>
          <w:tab w:val="left" w:pos="526"/>
        </w:tabs>
        <w:spacing w:line="234" w:lineRule="auto"/>
        <w:jc w:val="both"/>
        <w:rPr>
          <w:rFonts w:eastAsia="Times New Roman"/>
          <w:sz w:val="28"/>
          <w:szCs w:val="28"/>
        </w:rPr>
      </w:pPr>
      <w:r>
        <w:rPr>
          <w:rFonts w:eastAsia="Times New Roman"/>
          <w:sz w:val="28"/>
          <w:szCs w:val="28"/>
        </w:rPr>
        <w:t>проводить плановые проверки юридических лиц и индивидуальных предпринимателей;</w:t>
      </w:r>
    </w:p>
    <w:p w:rsidR="00DD7E67" w:rsidRDefault="00DD7E67" w:rsidP="00DD7E67">
      <w:pPr>
        <w:spacing w:line="15" w:lineRule="exact"/>
        <w:rPr>
          <w:rFonts w:eastAsia="Times New Roman"/>
          <w:sz w:val="28"/>
          <w:szCs w:val="28"/>
        </w:rPr>
      </w:pPr>
    </w:p>
    <w:p w:rsidR="00DD7E67" w:rsidRDefault="00DD7E67" w:rsidP="00DD7E67">
      <w:pPr>
        <w:numPr>
          <w:ilvl w:val="0"/>
          <w:numId w:val="22"/>
        </w:numPr>
        <w:tabs>
          <w:tab w:val="left" w:pos="468"/>
        </w:tabs>
        <w:spacing w:line="234" w:lineRule="auto"/>
        <w:jc w:val="both"/>
        <w:rPr>
          <w:rFonts w:eastAsia="Times New Roman"/>
          <w:sz w:val="28"/>
          <w:szCs w:val="28"/>
        </w:rPr>
      </w:pPr>
      <w:r>
        <w:rPr>
          <w:rFonts w:eastAsia="Times New Roman"/>
          <w:sz w:val="28"/>
          <w:szCs w:val="28"/>
        </w:rPr>
        <w:t>проводить внеплановые проверки юридических лиц и индивидуальных предпринимателей.</w:t>
      </w:r>
    </w:p>
    <w:p w:rsidR="00DD7E67" w:rsidRDefault="00DD7E67" w:rsidP="00DD7E67">
      <w:pPr>
        <w:spacing w:line="15" w:lineRule="exact"/>
        <w:rPr>
          <w:rFonts w:eastAsia="Times New Roman"/>
          <w:sz w:val="28"/>
          <w:szCs w:val="28"/>
        </w:rPr>
      </w:pPr>
    </w:p>
    <w:p w:rsidR="00DD7E67" w:rsidRDefault="00DD7E67" w:rsidP="00DD7E67">
      <w:pPr>
        <w:numPr>
          <w:ilvl w:val="0"/>
          <w:numId w:val="22"/>
        </w:numPr>
        <w:tabs>
          <w:tab w:val="left" w:pos="321"/>
        </w:tabs>
        <w:spacing w:line="237" w:lineRule="auto"/>
        <w:jc w:val="both"/>
        <w:rPr>
          <w:rFonts w:eastAsia="Times New Roman"/>
          <w:sz w:val="28"/>
          <w:szCs w:val="28"/>
        </w:rPr>
      </w:pPr>
      <w:r>
        <w:rPr>
          <w:rFonts w:eastAsia="Times New Roman"/>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D7E67" w:rsidRDefault="00DD7E67" w:rsidP="00DD7E67">
      <w:pPr>
        <w:spacing w:line="13" w:lineRule="exact"/>
        <w:rPr>
          <w:rFonts w:eastAsia="Times New Roman"/>
          <w:sz w:val="28"/>
          <w:szCs w:val="28"/>
        </w:rPr>
      </w:pPr>
    </w:p>
    <w:p w:rsidR="00DD7E67" w:rsidRDefault="00DD7E67" w:rsidP="00DD7E67">
      <w:pPr>
        <w:numPr>
          <w:ilvl w:val="0"/>
          <w:numId w:val="22"/>
        </w:numPr>
        <w:tabs>
          <w:tab w:val="left" w:pos="336"/>
        </w:tabs>
        <w:spacing w:line="236" w:lineRule="auto"/>
        <w:jc w:val="both"/>
        <w:rPr>
          <w:rFonts w:eastAsia="Times New Roman"/>
          <w:sz w:val="28"/>
          <w:szCs w:val="28"/>
        </w:rPr>
      </w:pPr>
      <w:r>
        <w:rPr>
          <w:rFonts w:eastAsia="Times New Roman"/>
          <w:sz w:val="28"/>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DD7E67" w:rsidRDefault="00DD7E67" w:rsidP="00DD7E67">
      <w:pPr>
        <w:spacing w:line="15" w:lineRule="exact"/>
        <w:rPr>
          <w:rFonts w:eastAsia="Times New Roman"/>
          <w:sz w:val="28"/>
          <w:szCs w:val="28"/>
        </w:rPr>
      </w:pPr>
    </w:p>
    <w:p w:rsidR="00DD7E67" w:rsidRDefault="00DD7E67" w:rsidP="00DD7E67">
      <w:pPr>
        <w:numPr>
          <w:ilvl w:val="0"/>
          <w:numId w:val="22"/>
        </w:numPr>
        <w:tabs>
          <w:tab w:val="left" w:pos="345"/>
        </w:tabs>
        <w:spacing w:line="238" w:lineRule="auto"/>
        <w:jc w:val="both"/>
        <w:rPr>
          <w:rFonts w:eastAsia="Times New Roman"/>
          <w:sz w:val="28"/>
          <w:szCs w:val="28"/>
        </w:rPr>
      </w:pPr>
      <w:r>
        <w:rPr>
          <w:rFonts w:eastAsia="Times New Roman"/>
          <w:sz w:val="28"/>
          <w:szCs w:val="28"/>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3" w:lineRule="exact"/>
        <w:rPr>
          <w:rFonts w:eastAsia="Times New Roman"/>
          <w:sz w:val="28"/>
          <w:szCs w:val="28"/>
        </w:rPr>
      </w:pPr>
    </w:p>
    <w:p w:rsidR="00DD7E67" w:rsidRDefault="00DD7E67" w:rsidP="00DD7E67">
      <w:pPr>
        <w:numPr>
          <w:ilvl w:val="0"/>
          <w:numId w:val="22"/>
        </w:numPr>
        <w:tabs>
          <w:tab w:val="left" w:pos="415"/>
        </w:tabs>
        <w:spacing w:line="238" w:lineRule="auto"/>
        <w:jc w:val="both"/>
        <w:rPr>
          <w:rFonts w:eastAsia="Times New Roman"/>
          <w:sz w:val="28"/>
          <w:szCs w:val="28"/>
        </w:rPr>
      </w:pPr>
      <w:r>
        <w:rPr>
          <w:rFonts w:eastAsia="Times New Roman"/>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eastAsia="Times New Roman"/>
          <w:sz w:val="28"/>
          <w:szCs w:val="28"/>
        </w:rPr>
        <w:t>аффилированными</w:t>
      </w:r>
      <w:proofErr w:type="spellEnd"/>
      <w:r>
        <w:rPr>
          <w:rFonts w:eastAsia="Times New Roman"/>
          <w:sz w:val="28"/>
          <w:szCs w:val="28"/>
        </w:rPr>
        <w:t xml:space="preserve"> лицами проверяемых лиц;</w:t>
      </w:r>
    </w:p>
    <w:p w:rsidR="00DD7E67" w:rsidRDefault="00DD7E67" w:rsidP="00DD7E67">
      <w:pPr>
        <w:spacing w:line="14" w:lineRule="exact"/>
        <w:rPr>
          <w:rFonts w:eastAsia="Times New Roman"/>
          <w:sz w:val="28"/>
          <w:szCs w:val="28"/>
        </w:rPr>
      </w:pPr>
    </w:p>
    <w:p w:rsidR="00DD7E67" w:rsidRDefault="00DD7E67" w:rsidP="00DD7E67">
      <w:pPr>
        <w:numPr>
          <w:ilvl w:val="0"/>
          <w:numId w:val="22"/>
        </w:numPr>
        <w:tabs>
          <w:tab w:val="left" w:pos="441"/>
        </w:tabs>
        <w:spacing w:line="237" w:lineRule="auto"/>
        <w:jc w:val="both"/>
        <w:rPr>
          <w:rFonts w:eastAsia="Times New Roman"/>
          <w:sz w:val="28"/>
          <w:szCs w:val="28"/>
        </w:rPr>
      </w:pPr>
      <w:r>
        <w:rPr>
          <w:rFonts w:eastAsia="Times New Roman"/>
          <w:sz w:val="28"/>
          <w:szCs w:val="28"/>
        </w:rPr>
        <w:t xml:space="preserve">взаимодействовать при организации и проведении проверок с органами государственного контроля (надзора), </w:t>
      </w:r>
      <w:proofErr w:type="spellStart"/>
      <w:r>
        <w:rPr>
          <w:rFonts w:eastAsia="Times New Roman"/>
          <w:sz w:val="28"/>
          <w:szCs w:val="28"/>
        </w:rPr>
        <w:t>саморегулируемыми</w:t>
      </w:r>
      <w:proofErr w:type="spellEnd"/>
      <w:r>
        <w:rPr>
          <w:rFonts w:eastAsia="Times New Roman"/>
          <w:sz w:val="28"/>
          <w:szCs w:val="28"/>
        </w:rPr>
        <w:t xml:space="preserve"> организациями по вопросам защиты прав их членов при осуществлении муниципального контроля на территории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4" w:lineRule="exact"/>
        <w:rPr>
          <w:rFonts w:eastAsia="Times New Roman"/>
          <w:sz w:val="28"/>
          <w:szCs w:val="28"/>
        </w:rPr>
      </w:pPr>
    </w:p>
    <w:p w:rsidR="00DD7E67" w:rsidRDefault="00DD7E67" w:rsidP="00DD7E67">
      <w:pPr>
        <w:numPr>
          <w:ilvl w:val="0"/>
          <w:numId w:val="22"/>
        </w:numPr>
        <w:tabs>
          <w:tab w:val="left" w:pos="854"/>
        </w:tabs>
        <w:spacing w:line="235" w:lineRule="auto"/>
        <w:jc w:val="both"/>
        <w:rPr>
          <w:rFonts w:eastAsia="Times New Roman"/>
          <w:sz w:val="28"/>
          <w:szCs w:val="28"/>
        </w:rPr>
      </w:pPr>
      <w:r>
        <w:rPr>
          <w:rFonts w:eastAsia="Times New Roman"/>
          <w:sz w:val="28"/>
          <w:szCs w:val="28"/>
        </w:rPr>
        <w:t>осуществлять иные действия, предусмотренные действующим законодательством Российской Федерации.</w:t>
      </w:r>
    </w:p>
    <w:p w:rsidR="00DD7E67" w:rsidRDefault="00DD7E67" w:rsidP="00DD7E67">
      <w:pPr>
        <w:spacing w:line="15"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3.4.2. При осуществлении мероприятий по муниципальному контролю уполномоченные должностные лица обязаны:</w:t>
      </w:r>
    </w:p>
    <w:p w:rsidR="00DD7E67" w:rsidRDefault="00DD7E67" w:rsidP="00DD7E67">
      <w:pPr>
        <w:spacing w:line="15" w:lineRule="exact"/>
        <w:rPr>
          <w:rFonts w:eastAsia="Times New Roman"/>
          <w:sz w:val="28"/>
          <w:szCs w:val="28"/>
        </w:rPr>
      </w:pPr>
    </w:p>
    <w:p w:rsidR="00DD7E67" w:rsidRPr="00DC20E4" w:rsidRDefault="00DD7E67" w:rsidP="00DD7E67">
      <w:pPr>
        <w:numPr>
          <w:ilvl w:val="0"/>
          <w:numId w:val="23"/>
        </w:numPr>
        <w:tabs>
          <w:tab w:val="left" w:pos="360"/>
        </w:tabs>
        <w:spacing w:line="234" w:lineRule="auto"/>
        <w:jc w:val="both"/>
        <w:rPr>
          <w:rFonts w:eastAsia="Times New Roman"/>
          <w:sz w:val="28"/>
          <w:szCs w:val="28"/>
        </w:rPr>
      </w:pPr>
      <w:r>
        <w:rPr>
          <w:rFonts w:eastAsia="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DC20E4">
        <w:rPr>
          <w:rFonts w:eastAsia="Times New Roman"/>
          <w:sz w:val="28"/>
          <w:szCs w:val="28"/>
        </w:rPr>
        <w:t>выявлению и пресечению нарушений обязательных требований и требований, установленных муниципальными правовыми актами;</w:t>
      </w:r>
    </w:p>
    <w:p w:rsidR="00DD7E67" w:rsidRDefault="00DD7E67" w:rsidP="00DD7E67">
      <w:pPr>
        <w:spacing w:line="15" w:lineRule="exact"/>
        <w:rPr>
          <w:sz w:val="20"/>
          <w:szCs w:val="20"/>
        </w:rPr>
      </w:pPr>
    </w:p>
    <w:p w:rsidR="00DD7E67" w:rsidRDefault="00DD7E67" w:rsidP="00DD7E67">
      <w:pPr>
        <w:numPr>
          <w:ilvl w:val="0"/>
          <w:numId w:val="24"/>
        </w:numPr>
        <w:tabs>
          <w:tab w:val="left" w:pos="473"/>
        </w:tabs>
        <w:spacing w:line="236" w:lineRule="auto"/>
        <w:jc w:val="both"/>
        <w:rPr>
          <w:rFonts w:eastAsia="Times New Roman"/>
          <w:sz w:val="28"/>
          <w:szCs w:val="28"/>
        </w:rPr>
      </w:pPr>
      <w:r>
        <w:rPr>
          <w:rFonts w:eastAsia="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D7E67" w:rsidRDefault="00DD7E67" w:rsidP="00DD7E67">
      <w:pPr>
        <w:spacing w:line="14" w:lineRule="exact"/>
        <w:rPr>
          <w:rFonts w:eastAsia="Times New Roman"/>
          <w:sz w:val="28"/>
          <w:szCs w:val="28"/>
        </w:rPr>
      </w:pPr>
    </w:p>
    <w:p w:rsidR="00DD7E67" w:rsidRDefault="00DD7E67" w:rsidP="00DD7E67">
      <w:pPr>
        <w:numPr>
          <w:ilvl w:val="0"/>
          <w:numId w:val="24"/>
        </w:numPr>
        <w:tabs>
          <w:tab w:val="left" w:pos="374"/>
        </w:tabs>
        <w:spacing w:line="237" w:lineRule="auto"/>
        <w:jc w:val="both"/>
        <w:rPr>
          <w:rFonts w:eastAsia="Times New Roman"/>
          <w:sz w:val="28"/>
          <w:szCs w:val="28"/>
        </w:rPr>
      </w:pPr>
      <w:r>
        <w:rPr>
          <w:rFonts w:eastAsia="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D7E67" w:rsidRDefault="00DD7E67" w:rsidP="00DD7E67">
      <w:pPr>
        <w:spacing w:line="13" w:lineRule="exact"/>
        <w:rPr>
          <w:rFonts w:eastAsia="Times New Roman"/>
          <w:sz w:val="28"/>
          <w:szCs w:val="28"/>
        </w:rPr>
      </w:pPr>
    </w:p>
    <w:p w:rsidR="00DD7E67" w:rsidRDefault="00DD7E67" w:rsidP="00DD7E67">
      <w:pPr>
        <w:numPr>
          <w:ilvl w:val="0"/>
          <w:numId w:val="24"/>
        </w:numPr>
        <w:tabs>
          <w:tab w:val="left" w:pos="387"/>
        </w:tabs>
        <w:spacing w:line="237" w:lineRule="auto"/>
        <w:jc w:val="both"/>
        <w:rPr>
          <w:rFonts w:eastAsia="Times New Roman"/>
          <w:sz w:val="28"/>
          <w:szCs w:val="28"/>
        </w:rPr>
      </w:pPr>
      <w:r>
        <w:rPr>
          <w:rFonts w:eastAsia="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DD7E67" w:rsidRDefault="00DD7E67" w:rsidP="00DD7E67">
      <w:pPr>
        <w:spacing w:line="21" w:lineRule="exact"/>
        <w:rPr>
          <w:sz w:val="20"/>
          <w:szCs w:val="20"/>
        </w:rPr>
      </w:pPr>
    </w:p>
    <w:p w:rsidR="00DD7E67" w:rsidRDefault="00DD7E67" w:rsidP="00DD7E67">
      <w:pPr>
        <w:numPr>
          <w:ilvl w:val="0"/>
          <w:numId w:val="25"/>
        </w:numPr>
        <w:tabs>
          <w:tab w:val="left" w:pos="566"/>
        </w:tabs>
        <w:spacing w:line="237" w:lineRule="auto"/>
        <w:jc w:val="both"/>
        <w:rPr>
          <w:rFonts w:eastAsia="Times New Roman"/>
          <w:sz w:val="28"/>
          <w:szCs w:val="28"/>
        </w:rPr>
      </w:pPr>
      <w:r>
        <w:rPr>
          <w:rFonts w:eastAsia="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7E67" w:rsidRDefault="00DD7E67" w:rsidP="00DD7E67">
      <w:pPr>
        <w:spacing w:line="18" w:lineRule="exact"/>
        <w:rPr>
          <w:rFonts w:eastAsia="Times New Roman"/>
          <w:sz w:val="28"/>
          <w:szCs w:val="28"/>
        </w:rPr>
      </w:pPr>
    </w:p>
    <w:p w:rsidR="00DD7E67" w:rsidRDefault="00DD7E67" w:rsidP="00DD7E67">
      <w:pPr>
        <w:numPr>
          <w:ilvl w:val="0"/>
          <w:numId w:val="25"/>
        </w:numPr>
        <w:tabs>
          <w:tab w:val="left" w:pos="309"/>
        </w:tabs>
        <w:spacing w:line="237" w:lineRule="auto"/>
        <w:jc w:val="both"/>
        <w:rPr>
          <w:rFonts w:eastAsia="Times New Roman"/>
          <w:sz w:val="28"/>
          <w:szCs w:val="28"/>
        </w:rPr>
      </w:pPr>
      <w:r>
        <w:rPr>
          <w:rFonts w:eastAsia="Times New Roman"/>
          <w:sz w:val="28"/>
          <w:szCs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w:t>
      </w:r>
      <w:r>
        <w:rPr>
          <w:rFonts w:eastAsia="Times New Roman"/>
          <w:sz w:val="28"/>
          <w:szCs w:val="28"/>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DD7E67" w:rsidRDefault="00DD7E67" w:rsidP="00DD7E67">
      <w:pPr>
        <w:spacing w:line="17" w:lineRule="exact"/>
        <w:rPr>
          <w:rFonts w:eastAsia="Times New Roman"/>
          <w:sz w:val="28"/>
          <w:szCs w:val="28"/>
        </w:rPr>
      </w:pPr>
    </w:p>
    <w:p w:rsidR="00DD7E67" w:rsidRDefault="00DD7E67" w:rsidP="00DD7E67">
      <w:pPr>
        <w:numPr>
          <w:ilvl w:val="0"/>
          <w:numId w:val="25"/>
        </w:numPr>
        <w:tabs>
          <w:tab w:val="left" w:pos="420"/>
        </w:tabs>
        <w:spacing w:line="236" w:lineRule="auto"/>
        <w:jc w:val="both"/>
        <w:rPr>
          <w:rFonts w:eastAsia="Times New Roman"/>
          <w:sz w:val="28"/>
          <w:szCs w:val="28"/>
        </w:rPr>
      </w:pPr>
      <w:r>
        <w:rPr>
          <w:rFonts w:eastAsia="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7E67" w:rsidRDefault="00DD7E67" w:rsidP="00DD7E67">
      <w:pPr>
        <w:spacing w:line="14" w:lineRule="exact"/>
        <w:rPr>
          <w:rFonts w:eastAsia="Times New Roman"/>
          <w:sz w:val="28"/>
          <w:szCs w:val="28"/>
        </w:rPr>
      </w:pPr>
    </w:p>
    <w:p w:rsidR="00DD7E67" w:rsidRDefault="00DD7E67" w:rsidP="00DD7E67">
      <w:pPr>
        <w:numPr>
          <w:ilvl w:val="0"/>
          <w:numId w:val="25"/>
        </w:numPr>
        <w:tabs>
          <w:tab w:val="left" w:pos="451"/>
        </w:tabs>
        <w:spacing w:line="238" w:lineRule="auto"/>
        <w:jc w:val="both"/>
        <w:rPr>
          <w:rFonts w:eastAsia="Times New Roman"/>
          <w:sz w:val="28"/>
          <w:szCs w:val="28"/>
        </w:rPr>
      </w:pPr>
      <w:proofErr w:type="gramStart"/>
      <w:r>
        <w:rPr>
          <w:rFonts w:eastAsia="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rFonts w:eastAsia="Times New Roman"/>
          <w:sz w:val="28"/>
          <w:szCs w:val="28"/>
        </w:rPr>
        <w:t xml:space="preserve"> индивидуальных предпринимателей, юридических лиц;</w:t>
      </w:r>
    </w:p>
    <w:p w:rsidR="00DD7E67" w:rsidRDefault="00DD7E67" w:rsidP="00DD7E67">
      <w:pPr>
        <w:spacing w:line="23" w:lineRule="exact"/>
        <w:rPr>
          <w:rFonts w:eastAsia="Times New Roman"/>
          <w:sz w:val="28"/>
          <w:szCs w:val="28"/>
        </w:rPr>
      </w:pPr>
    </w:p>
    <w:p w:rsidR="00DD7E67" w:rsidRDefault="00DD7E67" w:rsidP="00DD7E67">
      <w:pPr>
        <w:numPr>
          <w:ilvl w:val="0"/>
          <w:numId w:val="25"/>
        </w:numPr>
        <w:tabs>
          <w:tab w:val="left" w:pos="312"/>
        </w:tabs>
        <w:spacing w:line="236" w:lineRule="auto"/>
        <w:jc w:val="both"/>
        <w:rPr>
          <w:rFonts w:eastAsia="Times New Roman"/>
          <w:sz w:val="28"/>
          <w:szCs w:val="28"/>
        </w:rPr>
      </w:pPr>
      <w:r>
        <w:rPr>
          <w:rFonts w:eastAsia="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7E67" w:rsidRDefault="00DD7E67" w:rsidP="00DD7E67">
      <w:pPr>
        <w:spacing w:line="1" w:lineRule="exact"/>
        <w:rPr>
          <w:rFonts w:eastAsia="Times New Roman"/>
          <w:sz w:val="28"/>
          <w:szCs w:val="28"/>
        </w:rPr>
      </w:pPr>
    </w:p>
    <w:p w:rsidR="00DD7E67" w:rsidRDefault="00DD7E67" w:rsidP="00DD7E67">
      <w:pPr>
        <w:numPr>
          <w:ilvl w:val="0"/>
          <w:numId w:val="25"/>
        </w:numPr>
        <w:tabs>
          <w:tab w:val="left" w:pos="0"/>
        </w:tabs>
        <w:jc w:val="both"/>
        <w:rPr>
          <w:rFonts w:eastAsia="Times New Roman"/>
          <w:sz w:val="28"/>
          <w:szCs w:val="28"/>
        </w:rPr>
      </w:pPr>
      <w:r>
        <w:rPr>
          <w:rFonts w:eastAsia="Times New Roman"/>
          <w:sz w:val="28"/>
          <w:szCs w:val="28"/>
        </w:rPr>
        <w:t>соблюдать сроки проведения проверки, установленные Федеральным законодательством;</w:t>
      </w:r>
    </w:p>
    <w:p w:rsidR="00DD7E67" w:rsidRDefault="00DD7E67" w:rsidP="00DD7E67">
      <w:pPr>
        <w:spacing w:line="12" w:lineRule="exact"/>
        <w:rPr>
          <w:rFonts w:eastAsia="Times New Roman"/>
          <w:sz w:val="28"/>
          <w:szCs w:val="28"/>
        </w:rPr>
      </w:pPr>
    </w:p>
    <w:p w:rsidR="00DD7E67" w:rsidRDefault="00DD7E67" w:rsidP="00DD7E67">
      <w:pPr>
        <w:numPr>
          <w:ilvl w:val="0"/>
          <w:numId w:val="25"/>
        </w:numPr>
        <w:tabs>
          <w:tab w:val="left" w:pos="568"/>
        </w:tabs>
        <w:spacing w:line="237" w:lineRule="auto"/>
        <w:jc w:val="both"/>
        <w:rPr>
          <w:rFonts w:eastAsia="Times New Roman"/>
          <w:sz w:val="28"/>
          <w:szCs w:val="28"/>
        </w:rPr>
      </w:pPr>
      <w:r>
        <w:rPr>
          <w:rFonts w:eastAsia="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7E67" w:rsidRDefault="00DD7E67" w:rsidP="00DD7E67">
      <w:pPr>
        <w:spacing w:line="13" w:lineRule="exact"/>
        <w:rPr>
          <w:rFonts w:eastAsia="Times New Roman"/>
          <w:sz w:val="28"/>
          <w:szCs w:val="28"/>
        </w:rPr>
      </w:pPr>
    </w:p>
    <w:p w:rsidR="00DD7E67" w:rsidRDefault="00DD7E67" w:rsidP="00DD7E67">
      <w:pPr>
        <w:numPr>
          <w:ilvl w:val="0"/>
          <w:numId w:val="25"/>
        </w:numPr>
        <w:tabs>
          <w:tab w:val="left" w:pos="448"/>
        </w:tabs>
        <w:spacing w:line="237" w:lineRule="auto"/>
        <w:jc w:val="both"/>
        <w:rPr>
          <w:rFonts w:eastAsia="Times New Roman"/>
          <w:sz w:val="28"/>
          <w:szCs w:val="28"/>
        </w:rPr>
      </w:pPr>
      <w:r>
        <w:rPr>
          <w:rFonts w:eastAsia="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D7E67" w:rsidRDefault="00DD7E67" w:rsidP="00DD7E67">
      <w:pPr>
        <w:numPr>
          <w:ilvl w:val="0"/>
          <w:numId w:val="26"/>
        </w:numPr>
        <w:tabs>
          <w:tab w:val="left" w:pos="440"/>
        </w:tabs>
        <w:ind w:left="440" w:hanging="440"/>
        <w:jc w:val="both"/>
        <w:rPr>
          <w:rFonts w:eastAsia="Times New Roman"/>
          <w:sz w:val="28"/>
          <w:szCs w:val="28"/>
        </w:rPr>
      </w:pPr>
      <w:r>
        <w:rPr>
          <w:rFonts w:eastAsia="Times New Roman"/>
          <w:sz w:val="28"/>
          <w:szCs w:val="28"/>
        </w:rPr>
        <w:t>осуществлять запись о проведенной проверке в журнале учета проверок.</w:t>
      </w:r>
    </w:p>
    <w:p w:rsidR="00DD7E67" w:rsidRDefault="00DD7E67" w:rsidP="00DD7E67">
      <w:pPr>
        <w:spacing w:line="2" w:lineRule="exact"/>
        <w:jc w:val="both"/>
        <w:rPr>
          <w:sz w:val="20"/>
          <w:szCs w:val="20"/>
        </w:rPr>
      </w:pPr>
    </w:p>
    <w:p w:rsidR="00DD7E67" w:rsidRDefault="00DD7E67" w:rsidP="00DD7E67">
      <w:pPr>
        <w:jc w:val="both"/>
        <w:rPr>
          <w:sz w:val="20"/>
          <w:szCs w:val="20"/>
        </w:rPr>
      </w:pPr>
      <w:r>
        <w:rPr>
          <w:rFonts w:eastAsia="Times New Roman"/>
          <w:sz w:val="28"/>
          <w:szCs w:val="28"/>
        </w:rPr>
        <w:t>3.4.3. При проведении проверок уполномоченные должностные лица не вправе:</w:t>
      </w:r>
    </w:p>
    <w:p w:rsidR="00DD7E67" w:rsidRDefault="00DD7E67" w:rsidP="00DD7E67">
      <w:pPr>
        <w:spacing w:line="13" w:lineRule="exact"/>
        <w:jc w:val="both"/>
        <w:rPr>
          <w:sz w:val="20"/>
          <w:szCs w:val="20"/>
        </w:rPr>
      </w:pPr>
    </w:p>
    <w:p w:rsidR="00DD7E67" w:rsidRDefault="00DD7E67" w:rsidP="00DD7E67">
      <w:pPr>
        <w:numPr>
          <w:ilvl w:val="0"/>
          <w:numId w:val="27"/>
        </w:numPr>
        <w:tabs>
          <w:tab w:val="left" w:pos="331"/>
        </w:tabs>
        <w:spacing w:line="234" w:lineRule="auto"/>
        <w:jc w:val="both"/>
        <w:rPr>
          <w:rFonts w:eastAsia="Times New Roman"/>
          <w:sz w:val="28"/>
          <w:szCs w:val="28"/>
        </w:rPr>
      </w:pPr>
      <w:r>
        <w:rPr>
          <w:rFonts w:eastAsia="Times New Roman"/>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w:t>
      </w:r>
      <w:proofErr w:type="gramStart"/>
      <w:r>
        <w:rPr>
          <w:rFonts w:eastAsia="Times New Roman"/>
          <w:sz w:val="28"/>
          <w:szCs w:val="28"/>
        </w:rPr>
        <w:t>к</w:t>
      </w:r>
      <w:proofErr w:type="gramEnd"/>
    </w:p>
    <w:p w:rsidR="00DD7E67" w:rsidRDefault="00DD7E67" w:rsidP="00DD7E67">
      <w:pPr>
        <w:spacing w:line="15" w:lineRule="exact"/>
        <w:jc w:val="both"/>
        <w:rPr>
          <w:rFonts w:eastAsia="Times New Roman"/>
          <w:sz w:val="28"/>
          <w:szCs w:val="28"/>
        </w:rPr>
      </w:pPr>
    </w:p>
    <w:p w:rsidR="00DD7E67" w:rsidRDefault="00DD7E67" w:rsidP="00DD7E67">
      <w:pPr>
        <w:spacing w:line="234" w:lineRule="auto"/>
        <w:jc w:val="both"/>
        <w:rPr>
          <w:rFonts w:eastAsia="Times New Roman"/>
          <w:sz w:val="28"/>
          <w:szCs w:val="28"/>
        </w:rPr>
      </w:pPr>
      <w:r>
        <w:rPr>
          <w:rFonts w:eastAsia="Times New Roman"/>
          <w:sz w:val="28"/>
          <w:szCs w:val="28"/>
        </w:rPr>
        <w:t xml:space="preserve">полномочиям органа государственного контроля (надзора), органа муниципального контроля, от имени </w:t>
      </w:r>
      <w:proofErr w:type="gramStart"/>
      <w:r>
        <w:rPr>
          <w:rFonts w:eastAsia="Times New Roman"/>
          <w:sz w:val="28"/>
          <w:szCs w:val="28"/>
        </w:rPr>
        <w:t>которых</w:t>
      </w:r>
      <w:proofErr w:type="gramEnd"/>
      <w:r>
        <w:rPr>
          <w:rFonts w:eastAsia="Times New Roman"/>
          <w:sz w:val="28"/>
          <w:szCs w:val="28"/>
        </w:rPr>
        <w:t xml:space="preserve"> действуют эти должностные лица;</w:t>
      </w:r>
    </w:p>
    <w:p w:rsidR="00DD7E67" w:rsidRDefault="00DD7E67" w:rsidP="00DD7E67">
      <w:pPr>
        <w:spacing w:line="15" w:lineRule="exact"/>
        <w:jc w:val="both"/>
        <w:rPr>
          <w:rFonts w:eastAsia="Times New Roman"/>
          <w:sz w:val="28"/>
          <w:szCs w:val="28"/>
        </w:rPr>
      </w:pPr>
    </w:p>
    <w:p w:rsidR="00DD7E67" w:rsidRDefault="00DD7E67" w:rsidP="00DD7E67">
      <w:pPr>
        <w:numPr>
          <w:ilvl w:val="0"/>
          <w:numId w:val="27"/>
        </w:numPr>
        <w:tabs>
          <w:tab w:val="left" w:pos="444"/>
        </w:tabs>
        <w:spacing w:line="238" w:lineRule="auto"/>
        <w:jc w:val="both"/>
        <w:rPr>
          <w:rFonts w:eastAsia="Times New Roman"/>
          <w:sz w:val="28"/>
          <w:szCs w:val="28"/>
        </w:rPr>
      </w:pPr>
      <w:r>
        <w:rPr>
          <w:rFonts w:eastAsia="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DD7E67" w:rsidRDefault="00DD7E67" w:rsidP="00DD7E67">
      <w:pPr>
        <w:spacing w:line="16" w:lineRule="exact"/>
        <w:jc w:val="both"/>
        <w:rPr>
          <w:rFonts w:eastAsia="Times New Roman"/>
          <w:sz w:val="28"/>
          <w:szCs w:val="28"/>
        </w:rPr>
      </w:pPr>
    </w:p>
    <w:p w:rsidR="00DD7E67" w:rsidRDefault="00DD7E67" w:rsidP="00DD7E67">
      <w:pPr>
        <w:numPr>
          <w:ilvl w:val="0"/>
          <w:numId w:val="27"/>
        </w:numPr>
        <w:tabs>
          <w:tab w:val="left" w:pos="343"/>
        </w:tabs>
        <w:spacing w:line="237" w:lineRule="auto"/>
        <w:jc w:val="both"/>
        <w:rPr>
          <w:rFonts w:eastAsia="Times New Roman"/>
          <w:sz w:val="28"/>
          <w:szCs w:val="28"/>
        </w:rPr>
      </w:pPr>
      <w:r>
        <w:rPr>
          <w:rFonts w:eastAsia="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7E67" w:rsidRDefault="00DD7E67" w:rsidP="00DD7E67">
      <w:pPr>
        <w:spacing w:line="17" w:lineRule="exact"/>
        <w:jc w:val="both"/>
        <w:rPr>
          <w:rFonts w:eastAsia="Times New Roman"/>
          <w:sz w:val="28"/>
          <w:szCs w:val="28"/>
        </w:rPr>
      </w:pPr>
    </w:p>
    <w:p w:rsidR="00DD7E67" w:rsidRPr="00DC20E4" w:rsidRDefault="00DD7E67" w:rsidP="00DD7E67">
      <w:pPr>
        <w:numPr>
          <w:ilvl w:val="0"/>
          <w:numId w:val="27"/>
        </w:numPr>
        <w:tabs>
          <w:tab w:val="left" w:pos="305"/>
        </w:tabs>
        <w:spacing w:line="248" w:lineRule="auto"/>
        <w:jc w:val="both"/>
        <w:rPr>
          <w:rFonts w:eastAsia="Times New Roman"/>
          <w:sz w:val="28"/>
          <w:szCs w:val="28"/>
        </w:rPr>
      </w:pPr>
      <w:proofErr w:type="gramStart"/>
      <w:r w:rsidRPr="00DC20E4">
        <w:rPr>
          <w:rFonts w:eastAsia="Times New Roman"/>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sidRPr="00DC20E4">
        <w:rPr>
          <w:rFonts w:eastAsia="Times New Roman"/>
          <w:sz w:val="28"/>
          <w:szCs w:val="28"/>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w:t>
      </w:r>
      <w:r>
        <w:rPr>
          <w:rFonts w:eastAsia="Times New Roman"/>
          <w:sz w:val="27"/>
          <w:szCs w:val="27"/>
        </w:rPr>
        <w:t xml:space="preserve"> </w:t>
      </w:r>
      <w:r w:rsidRPr="00DC20E4">
        <w:rPr>
          <w:rFonts w:eastAsia="Times New Roman"/>
          <w:sz w:val="28"/>
          <w:szCs w:val="28"/>
        </w:rPr>
        <w:t>действующими до дня их вступления в силу иными нормативными техническими</w:t>
      </w:r>
      <w:proofErr w:type="gramEnd"/>
      <w:r w:rsidRPr="00DC20E4">
        <w:rPr>
          <w:rFonts w:eastAsia="Times New Roman"/>
          <w:sz w:val="28"/>
          <w:szCs w:val="28"/>
        </w:rPr>
        <w:t xml:space="preserve"> документами и правилами и методами исследований, испытаний, измерений;</w:t>
      </w:r>
    </w:p>
    <w:p w:rsidR="00DD7E67" w:rsidRDefault="00DD7E67" w:rsidP="00DD7E67">
      <w:pPr>
        <w:spacing w:line="8" w:lineRule="exact"/>
        <w:rPr>
          <w:rFonts w:eastAsia="Times New Roman"/>
          <w:sz w:val="27"/>
          <w:szCs w:val="27"/>
        </w:rPr>
      </w:pPr>
    </w:p>
    <w:p w:rsidR="00DD7E67" w:rsidRDefault="00DD7E67" w:rsidP="00DD7E67">
      <w:pPr>
        <w:numPr>
          <w:ilvl w:val="0"/>
          <w:numId w:val="27"/>
        </w:numPr>
        <w:tabs>
          <w:tab w:val="left" w:pos="326"/>
        </w:tabs>
        <w:spacing w:line="237" w:lineRule="auto"/>
        <w:jc w:val="both"/>
        <w:rPr>
          <w:rFonts w:eastAsia="Times New Roman"/>
          <w:sz w:val="28"/>
          <w:szCs w:val="28"/>
        </w:rPr>
      </w:pPr>
      <w:r>
        <w:rPr>
          <w:rFonts w:eastAsia="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D7E67" w:rsidRDefault="00DD7E67" w:rsidP="00DD7E67">
      <w:pPr>
        <w:spacing w:line="3" w:lineRule="exact"/>
        <w:rPr>
          <w:rFonts w:eastAsia="Times New Roman"/>
          <w:sz w:val="28"/>
          <w:szCs w:val="28"/>
        </w:rPr>
      </w:pPr>
    </w:p>
    <w:p w:rsidR="00DD7E67" w:rsidRDefault="00DD7E67" w:rsidP="00DD7E67">
      <w:pPr>
        <w:numPr>
          <w:ilvl w:val="0"/>
          <w:numId w:val="27"/>
        </w:numPr>
        <w:tabs>
          <w:tab w:val="left" w:pos="300"/>
        </w:tabs>
        <w:ind w:left="300" w:hanging="300"/>
        <w:rPr>
          <w:rFonts w:eastAsia="Times New Roman"/>
          <w:sz w:val="28"/>
          <w:szCs w:val="28"/>
        </w:rPr>
      </w:pPr>
      <w:r>
        <w:rPr>
          <w:rFonts w:eastAsia="Times New Roman"/>
          <w:sz w:val="28"/>
          <w:szCs w:val="28"/>
        </w:rPr>
        <w:t>превышать установленные сроки проведения проверки;</w:t>
      </w:r>
    </w:p>
    <w:p w:rsidR="00DD7E67" w:rsidRDefault="00DD7E67" w:rsidP="00DD7E67">
      <w:pPr>
        <w:spacing w:line="12" w:lineRule="exact"/>
        <w:rPr>
          <w:rFonts w:eastAsia="Times New Roman"/>
          <w:sz w:val="28"/>
          <w:szCs w:val="28"/>
        </w:rPr>
      </w:pPr>
    </w:p>
    <w:p w:rsidR="00DD7E67" w:rsidRDefault="00DD7E67" w:rsidP="00DD7E67">
      <w:pPr>
        <w:numPr>
          <w:ilvl w:val="0"/>
          <w:numId w:val="27"/>
        </w:numPr>
        <w:tabs>
          <w:tab w:val="left" w:pos="309"/>
        </w:tabs>
        <w:spacing w:line="236" w:lineRule="auto"/>
        <w:jc w:val="both"/>
        <w:rPr>
          <w:rFonts w:eastAsia="Times New Roman"/>
          <w:sz w:val="28"/>
          <w:szCs w:val="28"/>
        </w:rPr>
      </w:pPr>
      <w:r>
        <w:rPr>
          <w:rFonts w:eastAsia="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DD7E67" w:rsidRDefault="00DD7E67" w:rsidP="00DD7E67">
      <w:pPr>
        <w:spacing w:line="15" w:lineRule="exact"/>
        <w:rPr>
          <w:rFonts w:eastAsia="Times New Roman"/>
          <w:sz w:val="28"/>
          <w:szCs w:val="28"/>
        </w:rPr>
      </w:pPr>
    </w:p>
    <w:p w:rsidR="00DD7E67" w:rsidRDefault="00DD7E67" w:rsidP="00DD7E67">
      <w:pPr>
        <w:spacing w:line="237" w:lineRule="auto"/>
        <w:ind w:firstLine="418"/>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D7E67" w:rsidRDefault="00DD7E67" w:rsidP="00DD7E67">
      <w:pPr>
        <w:spacing w:line="13" w:lineRule="exact"/>
        <w:rPr>
          <w:rFonts w:eastAsia="Times New Roman"/>
          <w:sz w:val="28"/>
          <w:szCs w:val="28"/>
        </w:rPr>
      </w:pPr>
    </w:p>
    <w:p w:rsidR="00DD7E67" w:rsidRDefault="00DD7E67" w:rsidP="00DD7E67">
      <w:pPr>
        <w:numPr>
          <w:ilvl w:val="0"/>
          <w:numId w:val="28"/>
        </w:numPr>
        <w:tabs>
          <w:tab w:val="left" w:pos="334"/>
        </w:tabs>
        <w:spacing w:line="234" w:lineRule="auto"/>
        <w:rPr>
          <w:rFonts w:eastAsia="Times New Roman"/>
          <w:sz w:val="28"/>
          <w:szCs w:val="28"/>
        </w:rPr>
      </w:pPr>
      <w:r>
        <w:rPr>
          <w:rFonts w:eastAsia="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D7E67" w:rsidRDefault="00DD7E67" w:rsidP="00DD7E67">
      <w:pPr>
        <w:spacing w:line="15" w:lineRule="exact"/>
        <w:rPr>
          <w:rFonts w:eastAsia="Times New Roman"/>
          <w:sz w:val="28"/>
          <w:szCs w:val="28"/>
        </w:rPr>
      </w:pPr>
    </w:p>
    <w:p w:rsidR="00DD7E67" w:rsidRDefault="00DD7E67" w:rsidP="00DD7E67">
      <w:pPr>
        <w:numPr>
          <w:ilvl w:val="0"/>
          <w:numId w:val="28"/>
        </w:numPr>
        <w:tabs>
          <w:tab w:val="left" w:pos="329"/>
        </w:tabs>
        <w:spacing w:line="237" w:lineRule="auto"/>
        <w:jc w:val="both"/>
        <w:rPr>
          <w:rFonts w:eastAsia="Times New Roman"/>
          <w:sz w:val="28"/>
          <w:szCs w:val="28"/>
        </w:rPr>
      </w:pPr>
      <w:r>
        <w:rPr>
          <w:rFonts w:eastAsia="Times New Roman"/>
          <w:sz w:val="28"/>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DD7E67" w:rsidRDefault="00DD7E67" w:rsidP="00DD7E67">
      <w:pPr>
        <w:spacing w:line="13" w:lineRule="exact"/>
        <w:rPr>
          <w:rFonts w:eastAsia="Times New Roman"/>
          <w:sz w:val="28"/>
          <w:szCs w:val="28"/>
        </w:rPr>
      </w:pPr>
    </w:p>
    <w:p w:rsidR="00DD7E67" w:rsidRDefault="00DD7E67" w:rsidP="00DD7E67">
      <w:pPr>
        <w:numPr>
          <w:ilvl w:val="0"/>
          <w:numId w:val="28"/>
        </w:numPr>
        <w:tabs>
          <w:tab w:val="left" w:pos="336"/>
        </w:tabs>
        <w:spacing w:line="234" w:lineRule="auto"/>
        <w:rPr>
          <w:rFonts w:eastAsia="Times New Roman"/>
          <w:sz w:val="28"/>
          <w:szCs w:val="28"/>
        </w:rPr>
      </w:pPr>
      <w:r>
        <w:rPr>
          <w:rFonts w:eastAsia="Times New Roman"/>
          <w:sz w:val="28"/>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DD7E67" w:rsidRDefault="00DD7E67" w:rsidP="00DD7E67">
      <w:pPr>
        <w:spacing w:line="16" w:lineRule="exact"/>
        <w:rPr>
          <w:sz w:val="20"/>
          <w:szCs w:val="20"/>
        </w:rPr>
      </w:pPr>
    </w:p>
    <w:p w:rsidR="00DD7E67" w:rsidRDefault="00DD7E67" w:rsidP="00DD7E67">
      <w:pPr>
        <w:numPr>
          <w:ilvl w:val="0"/>
          <w:numId w:val="29"/>
        </w:numPr>
        <w:tabs>
          <w:tab w:val="left" w:pos="478"/>
        </w:tabs>
        <w:spacing w:line="236" w:lineRule="auto"/>
        <w:jc w:val="both"/>
        <w:rPr>
          <w:rFonts w:eastAsia="Times New Roman"/>
          <w:sz w:val="28"/>
          <w:szCs w:val="28"/>
        </w:rPr>
      </w:pPr>
      <w:r>
        <w:rPr>
          <w:rFonts w:eastAsia="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DD7E67" w:rsidRDefault="00DD7E67" w:rsidP="00DD7E67">
      <w:pPr>
        <w:numPr>
          <w:ilvl w:val="0"/>
          <w:numId w:val="30"/>
        </w:numPr>
        <w:tabs>
          <w:tab w:val="left" w:pos="432"/>
        </w:tabs>
        <w:spacing w:line="237" w:lineRule="auto"/>
        <w:jc w:val="both"/>
        <w:rPr>
          <w:rFonts w:eastAsia="Times New Roman"/>
          <w:sz w:val="28"/>
          <w:szCs w:val="28"/>
        </w:rPr>
      </w:pPr>
      <w:r>
        <w:rPr>
          <w:rFonts w:eastAsia="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D7E67" w:rsidRDefault="00DD7E67" w:rsidP="00DD7E67">
      <w:pPr>
        <w:rPr>
          <w:rFonts w:eastAsia="Times New Roman"/>
          <w:sz w:val="28"/>
          <w:szCs w:val="28"/>
        </w:rPr>
      </w:pPr>
      <w:r>
        <w:rPr>
          <w:rFonts w:eastAsia="Times New Roman"/>
          <w:sz w:val="28"/>
          <w:szCs w:val="28"/>
        </w:rPr>
        <w:t>3.4.5. Обязанности субъектов проверок.</w:t>
      </w:r>
    </w:p>
    <w:p w:rsidR="00DD7E67" w:rsidRDefault="00DD7E67" w:rsidP="00DD7E67">
      <w:pPr>
        <w:spacing w:line="12" w:lineRule="exact"/>
        <w:rPr>
          <w:rFonts w:eastAsia="Times New Roman"/>
          <w:sz w:val="28"/>
          <w:szCs w:val="28"/>
        </w:rPr>
      </w:pPr>
    </w:p>
    <w:p w:rsidR="00DD7E67" w:rsidRDefault="00DD7E67" w:rsidP="00DD7E67">
      <w:pPr>
        <w:spacing w:line="236" w:lineRule="auto"/>
        <w:ind w:firstLine="629"/>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D7E67" w:rsidRDefault="00DD7E67" w:rsidP="00DD7E67">
      <w:pPr>
        <w:spacing w:line="17" w:lineRule="exact"/>
        <w:rPr>
          <w:sz w:val="20"/>
          <w:szCs w:val="20"/>
        </w:rPr>
      </w:pPr>
    </w:p>
    <w:p w:rsidR="00DD7E67" w:rsidRDefault="00DD7E67" w:rsidP="00DD7E67">
      <w:pPr>
        <w:numPr>
          <w:ilvl w:val="0"/>
          <w:numId w:val="31"/>
        </w:numPr>
        <w:tabs>
          <w:tab w:val="left" w:pos="422"/>
        </w:tabs>
        <w:spacing w:line="236" w:lineRule="auto"/>
        <w:jc w:val="both"/>
        <w:rPr>
          <w:rFonts w:eastAsia="Times New Roman"/>
          <w:sz w:val="28"/>
          <w:szCs w:val="28"/>
        </w:rPr>
      </w:pPr>
      <w:r>
        <w:rPr>
          <w:rFonts w:eastAsia="Times New Roman"/>
          <w:sz w:val="28"/>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DD7E67" w:rsidRDefault="00DD7E67" w:rsidP="00DD7E67">
      <w:pPr>
        <w:spacing w:line="14" w:lineRule="exact"/>
        <w:rPr>
          <w:rFonts w:eastAsia="Times New Roman"/>
          <w:sz w:val="28"/>
          <w:szCs w:val="28"/>
        </w:rPr>
      </w:pPr>
    </w:p>
    <w:p w:rsidR="00DD7E67" w:rsidRDefault="00DD7E67" w:rsidP="00DD7E67">
      <w:pPr>
        <w:numPr>
          <w:ilvl w:val="0"/>
          <w:numId w:val="31"/>
        </w:numPr>
        <w:tabs>
          <w:tab w:val="left" w:pos="314"/>
        </w:tabs>
        <w:spacing w:line="235" w:lineRule="auto"/>
        <w:rPr>
          <w:rFonts w:eastAsia="Times New Roman"/>
          <w:sz w:val="28"/>
          <w:szCs w:val="28"/>
        </w:rPr>
      </w:pPr>
      <w:r>
        <w:rPr>
          <w:rFonts w:eastAsia="Times New Roman"/>
          <w:sz w:val="28"/>
          <w:szCs w:val="28"/>
        </w:rPr>
        <w:t>оказывать содействие и предоставлять необходимые для проверки информацию и документы уполномоченному должностному лицу;</w:t>
      </w:r>
    </w:p>
    <w:p w:rsidR="00DD7E67" w:rsidRDefault="00DD7E67" w:rsidP="00DD7E67">
      <w:pPr>
        <w:spacing w:line="13" w:lineRule="exact"/>
        <w:rPr>
          <w:rFonts w:eastAsia="Times New Roman"/>
          <w:sz w:val="28"/>
          <w:szCs w:val="28"/>
        </w:rPr>
      </w:pPr>
    </w:p>
    <w:p w:rsidR="00DD7E67" w:rsidRDefault="00DD7E67" w:rsidP="00DD7E67">
      <w:pPr>
        <w:numPr>
          <w:ilvl w:val="0"/>
          <w:numId w:val="31"/>
        </w:numPr>
        <w:tabs>
          <w:tab w:val="left" w:pos="478"/>
        </w:tabs>
        <w:spacing w:line="235" w:lineRule="auto"/>
        <w:rPr>
          <w:rFonts w:eastAsia="Times New Roman"/>
          <w:sz w:val="28"/>
          <w:szCs w:val="28"/>
        </w:rPr>
      </w:pPr>
      <w:r>
        <w:rPr>
          <w:rFonts w:eastAsia="Times New Roman"/>
          <w:sz w:val="28"/>
          <w:szCs w:val="28"/>
        </w:rPr>
        <w:t>принимать меры по устранению нарушений обязательных требований, указанных в предписании, выданном по итогам проверки.</w:t>
      </w:r>
    </w:p>
    <w:p w:rsidR="00DD7E67" w:rsidRDefault="00DD7E67" w:rsidP="00DD7E67">
      <w:pPr>
        <w:spacing w:line="1" w:lineRule="exact"/>
        <w:rPr>
          <w:rFonts w:eastAsia="Times New Roman"/>
          <w:sz w:val="28"/>
          <w:szCs w:val="28"/>
        </w:rPr>
      </w:pPr>
    </w:p>
    <w:p w:rsidR="00DD7E67" w:rsidRDefault="00DD7E67" w:rsidP="00DD7E67">
      <w:pPr>
        <w:jc w:val="both"/>
        <w:rPr>
          <w:rFonts w:eastAsia="Times New Roman"/>
          <w:sz w:val="28"/>
          <w:szCs w:val="28"/>
        </w:rPr>
      </w:pPr>
      <w:r>
        <w:rPr>
          <w:rFonts w:eastAsia="Times New Roman"/>
          <w:sz w:val="28"/>
          <w:szCs w:val="28"/>
        </w:rPr>
        <w:t>3.4.6. Результатом административной процедуры является завершение проверки деятельности физических и юридических лиц, индивидуальных предпринимателей.</w:t>
      </w:r>
    </w:p>
    <w:p w:rsidR="00DD7E67" w:rsidRDefault="00DD7E67" w:rsidP="00DD7E67">
      <w:pPr>
        <w:spacing w:line="2" w:lineRule="exact"/>
        <w:rPr>
          <w:rFonts w:eastAsia="Times New Roman"/>
          <w:sz w:val="28"/>
          <w:szCs w:val="28"/>
        </w:rPr>
      </w:pPr>
    </w:p>
    <w:p w:rsidR="00DD7E67" w:rsidRDefault="00DD7E67" w:rsidP="00DD7E67">
      <w:pPr>
        <w:pStyle w:val="1"/>
        <w:shd w:val="clear" w:color="auto" w:fill="FFFFFF"/>
        <w:spacing w:before="0" w:beforeAutospacing="0" w:after="0" w:afterAutospacing="0" w:line="242" w:lineRule="atLeast"/>
        <w:jc w:val="both"/>
        <w:rPr>
          <w:sz w:val="28"/>
          <w:szCs w:val="28"/>
        </w:rPr>
      </w:pPr>
      <w:r w:rsidRPr="008F7C52">
        <w:rPr>
          <w:b w:val="0"/>
          <w:color w:val="000000" w:themeColor="text1"/>
          <w:sz w:val="28"/>
          <w:szCs w:val="28"/>
        </w:rPr>
        <w:t>3.5. Составление акта проверки в соответствии с Приказ</w:t>
      </w:r>
      <w:r>
        <w:rPr>
          <w:b w:val="0"/>
          <w:color w:val="000000" w:themeColor="text1"/>
          <w:sz w:val="28"/>
          <w:szCs w:val="28"/>
        </w:rPr>
        <w:t>ом</w:t>
      </w:r>
      <w:r w:rsidRPr="008F7C52">
        <w:rPr>
          <w:b w:val="0"/>
          <w:color w:val="000000" w:themeColor="text1"/>
          <w:sz w:val="28"/>
          <w:szCs w:val="28"/>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w:t>
      </w:r>
      <w:r w:rsidRPr="008F7C52">
        <w:rPr>
          <w:b w:val="0"/>
          <w:color w:val="000000" w:themeColor="text1"/>
          <w:sz w:val="28"/>
          <w:szCs w:val="28"/>
        </w:rPr>
        <w:lastRenderedPageBreak/>
        <w:t>предпринимателей при осуществлении государственного контроля (надзора) и муниципального контроля"</w:t>
      </w:r>
      <w:r>
        <w:rPr>
          <w:b w:val="0"/>
          <w:color w:val="000000" w:themeColor="text1"/>
          <w:sz w:val="28"/>
          <w:szCs w:val="28"/>
        </w:rPr>
        <w:t>.</w:t>
      </w:r>
    </w:p>
    <w:p w:rsidR="00DD7E67" w:rsidRDefault="00DD7E67" w:rsidP="00DD7E67">
      <w:pPr>
        <w:spacing w:line="234" w:lineRule="auto"/>
        <w:ind w:firstLine="487"/>
        <w:jc w:val="both"/>
        <w:rPr>
          <w:rFonts w:eastAsia="Times New Roman"/>
          <w:sz w:val="28"/>
          <w:szCs w:val="28"/>
        </w:rPr>
      </w:pPr>
      <w:r>
        <w:rPr>
          <w:rFonts w:eastAsia="Times New Roman"/>
          <w:sz w:val="28"/>
          <w:szCs w:val="28"/>
        </w:rPr>
        <w:t>Основанием для начала административной процедуры является завершение проверки.</w:t>
      </w:r>
    </w:p>
    <w:p w:rsidR="00DD7E67" w:rsidRDefault="00DD7E67" w:rsidP="00DD7E67">
      <w:pPr>
        <w:spacing w:line="17" w:lineRule="exact"/>
        <w:rPr>
          <w:rFonts w:eastAsia="Times New Roman"/>
          <w:sz w:val="28"/>
          <w:szCs w:val="28"/>
        </w:rPr>
      </w:pPr>
    </w:p>
    <w:p w:rsidR="00DD7E67" w:rsidRDefault="00DD7E67" w:rsidP="00DD7E67">
      <w:pPr>
        <w:spacing w:line="236" w:lineRule="auto"/>
        <w:ind w:firstLine="418"/>
        <w:jc w:val="both"/>
        <w:rPr>
          <w:rFonts w:eastAsia="Times New Roman"/>
          <w:sz w:val="28"/>
          <w:szCs w:val="28"/>
        </w:rPr>
      </w:pPr>
      <w:r>
        <w:rPr>
          <w:rFonts w:eastAsia="Times New Roman"/>
          <w:sz w:val="28"/>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DD7E67" w:rsidRDefault="00DD7E67" w:rsidP="00DD7E67">
      <w:pPr>
        <w:spacing w:line="2" w:lineRule="exact"/>
        <w:rPr>
          <w:rFonts w:eastAsia="Times New Roman"/>
          <w:sz w:val="28"/>
          <w:szCs w:val="28"/>
        </w:rPr>
      </w:pPr>
    </w:p>
    <w:p w:rsidR="00DD7E67" w:rsidRDefault="00DD7E67" w:rsidP="00DD7E67">
      <w:pPr>
        <w:numPr>
          <w:ilvl w:val="1"/>
          <w:numId w:val="31"/>
        </w:numPr>
        <w:tabs>
          <w:tab w:val="left" w:pos="680"/>
        </w:tabs>
        <w:ind w:left="680" w:hanging="263"/>
        <w:jc w:val="both"/>
        <w:rPr>
          <w:rFonts w:eastAsia="Times New Roman"/>
          <w:sz w:val="28"/>
          <w:szCs w:val="28"/>
        </w:rPr>
      </w:pPr>
      <w:proofErr w:type="gramStart"/>
      <w:r>
        <w:rPr>
          <w:rFonts w:eastAsia="Times New Roman"/>
          <w:sz w:val="28"/>
          <w:szCs w:val="28"/>
        </w:rPr>
        <w:t>акте</w:t>
      </w:r>
      <w:proofErr w:type="gramEnd"/>
      <w:r>
        <w:rPr>
          <w:rFonts w:eastAsia="Times New Roman"/>
          <w:sz w:val="28"/>
          <w:szCs w:val="28"/>
        </w:rPr>
        <w:t xml:space="preserve"> проверки указываются:</w:t>
      </w:r>
    </w:p>
    <w:p w:rsidR="00DD7E67" w:rsidRDefault="00DD7E67" w:rsidP="00DD7E67">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и место составления акта проверки;</w:t>
      </w:r>
    </w:p>
    <w:p w:rsidR="00DD7E67" w:rsidRDefault="00DD7E67" w:rsidP="00DD7E67">
      <w:pPr>
        <w:numPr>
          <w:ilvl w:val="0"/>
          <w:numId w:val="32"/>
        </w:numPr>
        <w:tabs>
          <w:tab w:val="left" w:pos="300"/>
        </w:tabs>
        <w:ind w:left="300" w:hanging="300"/>
        <w:jc w:val="both"/>
        <w:rPr>
          <w:rFonts w:eastAsia="Times New Roman"/>
          <w:sz w:val="28"/>
          <w:szCs w:val="28"/>
        </w:rPr>
      </w:pPr>
      <w:r>
        <w:rPr>
          <w:rFonts w:eastAsia="Times New Roman"/>
          <w:sz w:val="28"/>
          <w:szCs w:val="28"/>
        </w:rPr>
        <w:t>наименование уполномоченного органа;</w:t>
      </w:r>
    </w:p>
    <w:p w:rsidR="00DD7E67" w:rsidRDefault="00DD7E67" w:rsidP="00DD7E67">
      <w:pPr>
        <w:spacing w:line="1" w:lineRule="exact"/>
        <w:jc w:val="both"/>
        <w:rPr>
          <w:rFonts w:eastAsia="Times New Roman"/>
          <w:sz w:val="28"/>
          <w:szCs w:val="28"/>
        </w:rPr>
      </w:pPr>
    </w:p>
    <w:p w:rsidR="00DD7E67" w:rsidRDefault="00DD7E67" w:rsidP="00DD7E67">
      <w:pPr>
        <w:numPr>
          <w:ilvl w:val="0"/>
          <w:numId w:val="32"/>
        </w:numPr>
        <w:tabs>
          <w:tab w:val="left" w:pos="300"/>
        </w:tabs>
        <w:ind w:left="300" w:hanging="300"/>
        <w:jc w:val="both"/>
        <w:rPr>
          <w:rFonts w:eastAsia="Times New Roman"/>
          <w:sz w:val="28"/>
          <w:szCs w:val="28"/>
        </w:rPr>
      </w:pPr>
      <w:r>
        <w:rPr>
          <w:rFonts w:eastAsia="Times New Roman"/>
          <w:sz w:val="28"/>
          <w:szCs w:val="28"/>
        </w:rPr>
        <w:t>дата и номер приказа руководителя уполномоченного органа;</w:t>
      </w:r>
    </w:p>
    <w:p w:rsidR="00DD7E67" w:rsidRDefault="00DD7E67" w:rsidP="00DD7E67">
      <w:pPr>
        <w:spacing w:line="13" w:lineRule="exact"/>
        <w:jc w:val="both"/>
        <w:rPr>
          <w:rFonts w:eastAsia="Times New Roman"/>
          <w:sz w:val="28"/>
          <w:szCs w:val="28"/>
        </w:rPr>
      </w:pPr>
    </w:p>
    <w:p w:rsidR="00DD7E67" w:rsidRDefault="00DD7E67" w:rsidP="00DD7E67">
      <w:pPr>
        <w:numPr>
          <w:ilvl w:val="0"/>
          <w:numId w:val="32"/>
        </w:numPr>
        <w:tabs>
          <w:tab w:val="left" w:pos="353"/>
        </w:tabs>
        <w:spacing w:line="234" w:lineRule="auto"/>
        <w:jc w:val="both"/>
        <w:rPr>
          <w:rFonts w:eastAsia="Times New Roman"/>
          <w:sz w:val="28"/>
          <w:szCs w:val="28"/>
        </w:rPr>
      </w:pPr>
      <w:r>
        <w:rPr>
          <w:rFonts w:eastAsia="Times New Roman"/>
          <w:sz w:val="28"/>
          <w:szCs w:val="28"/>
        </w:rPr>
        <w:t>фамилии, имена, отчества и должности уполномоченного должностного лица или должностных лиц, проводивших проверку;</w:t>
      </w:r>
    </w:p>
    <w:p w:rsidR="00DD7E67" w:rsidRDefault="00DD7E67" w:rsidP="00DD7E67">
      <w:pPr>
        <w:spacing w:line="15" w:lineRule="exact"/>
        <w:jc w:val="both"/>
        <w:rPr>
          <w:rFonts w:eastAsia="Times New Roman"/>
          <w:sz w:val="28"/>
          <w:szCs w:val="28"/>
        </w:rPr>
      </w:pPr>
    </w:p>
    <w:p w:rsidR="00DD7E67" w:rsidRPr="00F6747F" w:rsidRDefault="00DD7E67" w:rsidP="00DD7E67">
      <w:pPr>
        <w:numPr>
          <w:ilvl w:val="0"/>
          <w:numId w:val="32"/>
        </w:numPr>
        <w:tabs>
          <w:tab w:val="left" w:pos="338"/>
        </w:tabs>
        <w:spacing w:line="234" w:lineRule="auto"/>
        <w:jc w:val="both"/>
        <w:rPr>
          <w:rFonts w:eastAsia="Times New Roman"/>
          <w:sz w:val="28"/>
          <w:szCs w:val="28"/>
        </w:rPr>
      </w:pPr>
      <w:r w:rsidRPr="00F6747F">
        <w:rPr>
          <w:rFonts w:eastAsia="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w:t>
      </w:r>
    </w:p>
    <w:p w:rsidR="00DD7E67" w:rsidRDefault="00DD7E67" w:rsidP="00DD7E67">
      <w:pPr>
        <w:spacing w:line="13" w:lineRule="exact"/>
        <w:jc w:val="both"/>
        <w:rPr>
          <w:rFonts w:eastAsia="Times New Roman"/>
          <w:sz w:val="28"/>
          <w:szCs w:val="28"/>
        </w:rPr>
      </w:pPr>
    </w:p>
    <w:p w:rsidR="00DD7E67" w:rsidRDefault="00DD7E67" w:rsidP="00DD7E67">
      <w:pPr>
        <w:spacing w:line="235" w:lineRule="auto"/>
        <w:jc w:val="both"/>
        <w:rPr>
          <w:rFonts w:eastAsia="Times New Roman"/>
          <w:sz w:val="28"/>
          <w:szCs w:val="28"/>
        </w:rPr>
      </w:pPr>
      <w:r>
        <w:rPr>
          <w:rFonts w:eastAsia="Times New Roman"/>
          <w:sz w:val="28"/>
          <w:szCs w:val="28"/>
        </w:rPr>
        <w:t xml:space="preserve">уполномоченного представителя индивидуального предпринимателя, </w:t>
      </w:r>
      <w:proofErr w:type="gramStart"/>
      <w:r>
        <w:rPr>
          <w:rFonts w:eastAsia="Times New Roman"/>
          <w:sz w:val="28"/>
          <w:szCs w:val="28"/>
        </w:rPr>
        <w:t>присутствовавших</w:t>
      </w:r>
      <w:proofErr w:type="gramEnd"/>
      <w:r>
        <w:rPr>
          <w:rFonts w:eastAsia="Times New Roman"/>
          <w:sz w:val="28"/>
          <w:szCs w:val="28"/>
        </w:rPr>
        <w:t xml:space="preserve"> при проведении проверки;</w:t>
      </w:r>
    </w:p>
    <w:p w:rsidR="00DD7E67" w:rsidRDefault="00DD7E67" w:rsidP="00DD7E67">
      <w:pPr>
        <w:spacing w:line="1" w:lineRule="exact"/>
        <w:jc w:val="both"/>
        <w:rPr>
          <w:rFonts w:eastAsia="Times New Roman"/>
          <w:sz w:val="28"/>
          <w:szCs w:val="28"/>
        </w:rPr>
      </w:pPr>
    </w:p>
    <w:p w:rsidR="00DD7E67" w:rsidRDefault="00DD7E67" w:rsidP="00DD7E67">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продолжительность и место проведения проверки;</w:t>
      </w:r>
    </w:p>
    <w:p w:rsidR="00DD7E67" w:rsidRDefault="00DD7E67" w:rsidP="00DD7E67">
      <w:pPr>
        <w:spacing w:line="12" w:lineRule="exact"/>
        <w:jc w:val="both"/>
        <w:rPr>
          <w:rFonts w:eastAsia="Times New Roman"/>
          <w:sz w:val="28"/>
          <w:szCs w:val="28"/>
        </w:rPr>
      </w:pPr>
    </w:p>
    <w:p w:rsidR="00DD7E67" w:rsidRDefault="00DD7E67" w:rsidP="00DD7E67">
      <w:pPr>
        <w:numPr>
          <w:ilvl w:val="0"/>
          <w:numId w:val="32"/>
        </w:numPr>
        <w:tabs>
          <w:tab w:val="left" w:pos="398"/>
        </w:tabs>
        <w:spacing w:line="238" w:lineRule="auto"/>
        <w:jc w:val="both"/>
        <w:rPr>
          <w:rFonts w:eastAsia="Times New Roman"/>
          <w:sz w:val="28"/>
          <w:szCs w:val="28"/>
        </w:rPr>
      </w:pPr>
      <w:r>
        <w:rPr>
          <w:rFonts w:eastAsia="Times New Roman"/>
          <w:sz w:val="28"/>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сфере благоустройства, об их характере и о лицах, допустивших указанные нарушения;</w:t>
      </w:r>
    </w:p>
    <w:p w:rsidR="00DD7E67" w:rsidRDefault="00DD7E67" w:rsidP="00DD7E67">
      <w:pPr>
        <w:numPr>
          <w:ilvl w:val="0"/>
          <w:numId w:val="32"/>
        </w:numPr>
        <w:tabs>
          <w:tab w:val="left" w:pos="400"/>
        </w:tabs>
        <w:ind w:left="400" w:hanging="400"/>
        <w:rPr>
          <w:rFonts w:eastAsia="Times New Roman"/>
          <w:sz w:val="28"/>
          <w:szCs w:val="28"/>
        </w:rPr>
      </w:pPr>
      <w:r>
        <w:rPr>
          <w:rFonts w:eastAsia="Times New Roman"/>
          <w:sz w:val="28"/>
          <w:szCs w:val="28"/>
        </w:rPr>
        <w:t>сведения  об  ознакомлении  или  отказе  в  ознакомлении  с  актом  проверки</w:t>
      </w:r>
    </w:p>
    <w:p w:rsidR="00DD7E67" w:rsidRDefault="00DD7E67" w:rsidP="00DD7E67">
      <w:pPr>
        <w:spacing w:line="12" w:lineRule="exact"/>
        <w:rPr>
          <w:rFonts w:eastAsia="Times New Roman"/>
          <w:sz w:val="28"/>
          <w:szCs w:val="28"/>
        </w:rPr>
      </w:pPr>
    </w:p>
    <w:p w:rsidR="00DD7E67" w:rsidRPr="00DC20E4" w:rsidRDefault="00DD7E67" w:rsidP="00DD7E67">
      <w:pPr>
        <w:spacing w:line="237" w:lineRule="auto"/>
        <w:jc w:val="both"/>
        <w:rPr>
          <w:rFonts w:eastAsia="Times New Roman"/>
          <w:sz w:val="28"/>
          <w:szCs w:val="28"/>
        </w:rPr>
      </w:pPr>
      <w:proofErr w:type="gramStart"/>
      <w:r>
        <w:rPr>
          <w:rFonts w:eastAsia="Times New Roman"/>
          <w:sz w:val="28"/>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DD7E67" w:rsidRDefault="00DD7E67" w:rsidP="00DD7E67">
      <w:pPr>
        <w:spacing w:line="14" w:lineRule="exact"/>
        <w:rPr>
          <w:sz w:val="20"/>
          <w:szCs w:val="20"/>
        </w:rPr>
      </w:pPr>
    </w:p>
    <w:p w:rsidR="00DD7E67" w:rsidRDefault="00DD7E67" w:rsidP="00DD7E67">
      <w:pPr>
        <w:numPr>
          <w:ilvl w:val="0"/>
          <w:numId w:val="33"/>
        </w:numPr>
        <w:tabs>
          <w:tab w:val="left" w:pos="489"/>
        </w:tabs>
        <w:spacing w:line="234" w:lineRule="auto"/>
        <w:rPr>
          <w:rFonts w:eastAsia="Times New Roman"/>
          <w:sz w:val="28"/>
          <w:szCs w:val="28"/>
        </w:rPr>
      </w:pPr>
      <w:r>
        <w:rPr>
          <w:rFonts w:eastAsia="Times New Roman"/>
          <w:sz w:val="28"/>
          <w:szCs w:val="28"/>
        </w:rPr>
        <w:t>подписи уполномоченного должностного лица или должностных лиц, проводивших проверку.</w:t>
      </w:r>
    </w:p>
    <w:p w:rsidR="00DD7E67" w:rsidRDefault="00DD7E67" w:rsidP="00DD7E67">
      <w:pPr>
        <w:spacing w:line="2" w:lineRule="exact"/>
        <w:rPr>
          <w:rFonts w:eastAsia="Times New Roman"/>
          <w:sz w:val="28"/>
          <w:szCs w:val="28"/>
        </w:rPr>
      </w:pPr>
    </w:p>
    <w:p w:rsidR="00DD7E67" w:rsidRDefault="00DD7E67" w:rsidP="00DD7E67">
      <w:pPr>
        <w:numPr>
          <w:ilvl w:val="1"/>
          <w:numId w:val="33"/>
        </w:numPr>
        <w:tabs>
          <w:tab w:val="left" w:pos="940"/>
        </w:tabs>
        <w:ind w:left="940" w:hanging="384"/>
        <w:rPr>
          <w:rFonts w:eastAsia="Times New Roman"/>
          <w:sz w:val="28"/>
          <w:szCs w:val="28"/>
        </w:rPr>
      </w:pPr>
      <w:r>
        <w:rPr>
          <w:rFonts w:eastAsia="Times New Roman"/>
          <w:sz w:val="28"/>
          <w:szCs w:val="28"/>
        </w:rPr>
        <w:t xml:space="preserve">акту  проверки  прилагаются  протоколы  или  заключения  </w:t>
      </w:r>
      <w:proofErr w:type="gramStart"/>
      <w:r>
        <w:rPr>
          <w:rFonts w:eastAsia="Times New Roman"/>
          <w:sz w:val="28"/>
          <w:szCs w:val="28"/>
        </w:rPr>
        <w:t>проведенных</w:t>
      </w:r>
      <w:proofErr w:type="gramEnd"/>
    </w:p>
    <w:p w:rsidR="00DD7E67" w:rsidRDefault="00DD7E67" w:rsidP="00DD7E67">
      <w:pPr>
        <w:spacing w:line="12" w:lineRule="exact"/>
        <w:rPr>
          <w:rFonts w:eastAsia="Times New Roman"/>
          <w:sz w:val="28"/>
          <w:szCs w:val="28"/>
        </w:rPr>
      </w:pPr>
    </w:p>
    <w:p w:rsidR="00DD7E67" w:rsidRDefault="00DD7E67" w:rsidP="00DD7E67">
      <w:pPr>
        <w:spacing w:line="238" w:lineRule="auto"/>
        <w:jc w:val="both"/>
        <w:rPr>
          <w:rFonts w:eastAsia="Times New Roman"/>
          <w:sz w:val="28"/>
          <w:szCs w:val="28"/>
        </w:rPr>
      </w:pPr>
      <w:r>
        <w:rPr>
          <w:rFonts w:eastAsia="Times New Roman"/>
          <w:sz w:val="28"/>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и иные связанные с результатами проверки документы или их копии.</w:t>
      </w:r>
    </w:p>
    <w:p w:rsidR="00DD7E67" w:rsidRDefault="00DD7E67" w:rsidP="00DD7E67">
      <w:pPr>
        <w:spacing w:line="16" w:lineRule="exact"/>
        <w:rPr>
          <w:rFonts w:eastAsia="Times New Roman"/>
          <w:sz w:val="28"/>
          <w:szCs w:val="28"/>
        </w:rPr>
      </w:pPr>
    </w:p>
    <w:p w:rsidR="00DD7E67" w:rsidRDefault="00DD7E67" w:rsidP="00DD7E67">
      <w:pPr>
        <w:spacing w:line="239" w:lineRule="auto"/>
        <w:ind w:firstLine="720"/>
        <w:jc w:val="both"/>
        <w:rPr>
          <w:rFonts w:eastAsia="Times New Roman"/>
          <w:sz w:val="28"/>
          <w:szCs w:val="28"/>
        </w:rPr>
      </w:pPr>
      <w:r>
        <w:rPr>
          <w:rFonts w:eastAsia="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eastAsia="Times New Roman"/>
          <w:sz w:val="28"/>
          <w:szCs w:val="28"/>
        </w:rPr>
        <w:t xml:space="preserve">В </w:t>
      </w:r>
      <w:r>
        <w:rPr>
          <w:rFonts w:eastAsia="Times New Roman"/>
          <w:sz w:val="28"/>
          <w:szCs w:val="28"/>
        </w:rPr>
        <w:lastRenderedPageBreak/>
        <w:t>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eastAsia="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7E67" w:rsidRDefault="00DD7E67" w:rsidP="00DD7E67">
      <w:pPr>
        <w:spacing w:line="31" w:lineRule="exact"/>
        <w:rPr>
          <w:rFonts w:eastAsia="Times New Roman"/>
          <w:sz w:val="28"/>
          <w:szCs w:val="28"/>
        </w:rPr>
      </w:pPr>
    </w:p>
    <w:p w:rsidR="00DD7E67" w:rsidRPr="00DC20E4" w:rsidRDefault="00DD7E67" w:rsidP="00DD7E67">
      <w:pPr>
        <w:numPr>
          <w:ilvl w:val="2"/>
          <w:numId w:val="33"/>
        </w:numPr>
        <w:tabs>
          <w:tab w:val="left" w:pos="1114"/>
        </w:tabs>
        <w:spacing w:line="239" w:lineRule="auto"/>
        <w:ind w:firstLine="720"/>
        <w:jc w:val="both"/>
        <w:rPr>
          <w:rFonts w:eastAsia="Times New Roman"/>
          <w:sz w:val="28"/>
          <w:szCs w:val="28"/>
        </w:rPr>
      </w:pPr>
      <w:proofErr w:type="gramStart"/>
      <w:r>
        <w:rPr>
          <w:rFonts w:eastAsia="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w:t>
      </w:r>
      <w:proofErr w:type="gramEnd"/>
      <w:r>
        <w:rPr>
          <w:rFonts w:eastAsia="Times New Roman"/>
          <w:sz w:val="28"/>
          <w:szCs w:val="28"/>
        </w:rPr>
        <w:t xml:space="preserve">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Pr="00DC20E4">
        <w:rPr>
          <w:rFonts w:eastAsia="Times New Roman"/>
          <w:sz w:val="28"/>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D7E67" w:rsidRDefault="00DD7E67" w:rsidP="00DD7E67">
      <w:pPr>
        <w:spacing w:line="17" w:lineRule="exact"/>
        <w:rPr>
          <w:sz w:val="20"/>
          <w:szCs w:val="20"/>
        </w:rPr>
      </w:pPr>
    </w:p>
    <w:p w:rsidR="00DD7E67" w:rsidRDefault="00DD7E67" w:rsidP="00DD7E67">
      <w:pPr>
        <w:numPr>
          <w:ilvl w:val="1"/>
          <w:numId w:val="34"/>
        </w:numPr>
        <w:tabs>
          <w:tab w:val="left" w:pos="1025"/>
        </w:tabs>
        <w:spacing w:line="238" w:lineRule="auto"/>
        <w:ind w:firstLine="720"/>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7E67" w:rsidRDefault="00DD7E67" w:rsidP="00DD7E67">
      <w:pPr>
        <w:spacing w:line="13" w:lineRule="exact"/>
        <w:rPr>
          <w:rFonts w:eastAsia="Times New Roman"/>
          <w:sz w:val="28"/>
          <w:szCs w:val="28"/>
        </w:rPr>
      </w:pPr>
    </w:p>
    <w:p w:rsidR="00DD7E67" w:rsidRDefault="00DD7E67" w:rsidP="00DD7E67">
      <w:pPr>
        <w:spacing w:line="237" w:lineRule="auto"/>
        <w:ind w:firstLine="698"/>
        <w:jc w:val="both"/>
        <w:rPr>
          <w:rFonts w:eastAsia="Times New Roman"/>
          <w:sz w:val="28"/>
          <w:szCs w:val="28"/>
        </w:rPr>
      </w:pPr>
      <w:r>
        <w:rPr>
          <w:rFonts w:eastAsia="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7E67" w:rsidRDefault="00DD7E67" w:rsidP="00DD7E67">
      <w:pPr>
        <w:spacing w:line="17" w:lineRule="exact"/>
        <w:rPr>
          <w:rFonts w:eastAsia="Times New Roman"/>
          <w:sz w:val="28"/>
          <w:szCs w:val="28"/>
        </w:rPr>
      </w:pPr>
    </w:p>
    <w:p w:rsidR="00DD7E67" w:rsidRDefault="00DD7E67" w:rsidP="00DD7E67">
      <w:pPr>
        <w:spacing w:line="234" w:lineRule="auto"/>
        <w:ind w:firstLine="698"/>
        <w:jc w:val="both"/>
        <w:rPr>
          <w:rFonts w:eastAsia="Times New Roman"/>
          <w:sz w:val="28"/>
          <w:szCs w:val="28"/>
        </w:rPr>
      </w:pPr>
      <w:r>
        <w:rPr>
          <w:rFonts w:eastAsia="Times New Roman"/>
          <w:sz w:val="28"/>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DD7E67" w:rsidRDefault="00DD7E67" w:rsidP="00DD7E67">
      <w:pPr>
        <w:spacing w:line="15"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 xml:space="preserve">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w:t>
      </w:r>
      <w:r>
        <w:rPr>
          <w:rFonts w:eastAsia="Times New Roman"/>
          <w:sz w:val="28"/>
          <w:szCs w:val="28"/>
        </w:rPr>
        <w:lastRenderedPageBreak/>
        <w:t>установленных федеральными законами и законами Челябинской области, муниципальными правовыми актами в сфере благоустройства, принятие мер в отношении выявленных нарушений в соответствии с действующим законодательством.</w:t>
      </w:r>
    </w:p>
    <w:p w:rsidR="00DD7E67" w:rsidRDefault="00DD7E67" w:rsidP="00DD7E67">
      <w:pPr>
        <w:spacing w:line="15" w:lineRule="exact"/>
        <w:rPr>
          <w:rFonts w:eastAsia="Times New Roman"/>
          <w:sz w:val="28"/>
          <w:szCs w:val="28"/>
        </w:rPr>
      </w:pPr>
    </w:p>
    <w:p w:rsidR="00DD7E67" w:rsidRDefault="00DD7E67" w:rsidP="00DD7E67">
      <w:pPr>
        <w:spacing w:line="234" w:lineRule="auto"/>
        <w:ind w:firstLine="629"/>
        <w:jc w:val="both"/>
        <w:rPr>
          <w:rFonts w:eastAsia="Times New Roman"/>
          <w:sz w:val="28"/>
          <w:szCs w:val="28"/>
        </w:rPr>
      </w:pPr>
      <w:r>
        <w:rPr>
          <w:rFonts w:eastAsia="Times New Roman"/>
          <w:sz w:val="28"/>
          <w:szCs w:val="28"/>
        </w:rPr>
        <w:t>3.6. Меры, принимаемые должностными лицами в отношении фактов нарушений, выявленных при проведении проверки.</w:t>
      </w:r>
    </w:p>
    <w:p w:rsidR="00DD7E67" w:rsidRDefault="00DD7E67" w:rsidP="00DD7E67">
      <w:pPr>
        <w:spacing w:line="15" w:lineRule="exact"/>
        <w:rPr>
          <w:rFonts w:eastAsia="Times New Roman"/>
          <w:sz w:val="28"/>
          <w:szCs w:val="28"/>
        </w:rPr>
      </w:pPr>
    </w:p>
    <w:p w:rsidR="00DD7E67" w:rsidRDefault="00DD7E67" w:rsidP="00DD7E67">
      <w:pPr>
        <w:spacing w:line="238" w:lineRule="auto"/>
        <w:ind w:firstLine="557"/>
        <w:jc w:val="both"/>
        <w:rPr>
          <w:rFonts w:eastAsia="Times New Roman"/>
          <w:sz w:val="28"/>
          <w:szCs w:val="28"/>
        </w:rPr>
      </w:pPr>
      <w:r>
        <w:rPr>
          <w:rFonts w:eastAsia="Times New Roman"/>
          <w:sz w:val="28"/>
          <w:szCs w:val="28"/>
        </w:rPr>
        <w:t>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Октябрьского муниципального района в сфере благоустройства.</w:t>
      </w:r>
    </w:p>
    <w:p w:rsidR="00DD7E67" w:rsidRDefault="00DD7E67" w:rsidP="00DD7E67">
      <w:pPr>
        <w:spacing w:line="13" w:lineRule="exact"/>
        <w:rPr>
          <w:rFonts w:eastAsia="Times New Roman"/>
          <w:sz w:val="28"/>
          <w:szCs w:val="28"/>
        </w:rPr>
      </w:pPr>
    </w:p>
    <w:p w:rsidR="00DD7E67" w:rsidRDefault="00DD7E67" w:rsidP="00DD7E67">
      <w:pPr>
        <w:spacing w:line="234" w:lineRule="auto"/>
        <w:ind w:firstLine="629"/>
        <w:jc w:val="both"/>
        <w:rPr>
          <w:rFonts w:eastAsia="Times New Roman"/>
          <w:sz w:val="28"/>
          <w:szCs w:val="28"/>
        </w:rPr>
      </w:pPr>
      <w:r>
        <w:rPr>
          <w:rFonts w:eastAsia="Times New Roman"/>
          <w:sz w:val="28"/>
          <w:szCs w:val="28"/>
        </w:rPr>
        <w:t xml:space="preserve">Должностным лицом, ответственным за исполнение процедуры, является  специалист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w:t>
      </w:r>
    </w:p>
    <w:p w:rsidR="00DD7E67" w:rsidRDefault="00DD7E67" w:rsidP="00DD7E67">
      <w:pPr>
        <w:spacing w:line="15" w:lineRule="exact"/>
        <w:rPr>
          <w:rFonts w:eastAsia="Times New Roman"/>
          <w:sz w:val="28"/>
          <w:szCs w:val="28"/>
        </w:rPr>
      </w:pPr>
    </w:p>
    <w:p w:rsidR="00DD7E67" w:rsidRDefault="00DD7E67" w:rsidP="00DD7E67">
      <w:pPr>
        <w:spacing w:line="237" w:lineRule="auto"/>
        <w:ind w:firstLine="557"/>
        <w:jc w:val="both"/>
        <w:rPr>
          <w:rFonts w:eastAsia="Times New Roman"/>
          <w:sz w:val="28"/>
          <w:szCs w:val="28"/>
        </w:rPr>
      </w:pPr>
      <w:r>
        <w:rPr>
          <w:rFonts w:eastAsia="Times New Roman"/>
          <w:sz w:val="28"/>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DD7E67" w:rsidRDefault="00DD7E67" w:rsidP="00DD7E67">
      <w:pPr>
        <w:spacing w:line="13" w:lineRule="exact"/>
        <w:rPr>
          <w:rFonts w:eastAsia="Times New Roman"/>
          <w:sz w:val="28"/>
          <w:szCs w:val="28"/>
        </w:rPr>
      </w:pPr>
    </w:p>
    <w:p w:rsidR="00DD7E67" w:rsidRDefault="00DD7E67" w:rsidP="00DD7E67">
      <w:pPr>
        <w:numPr>
          <w:ilvl w:val="0"/>
          <w:numId w:val="34"/>
        </w:numPr>
        <w:tabs>
          <w:tab w:val="left" w:pos="329"/>
        </w:tabs>
        <w:spacing w:line="237" w:lineRule="auto"/>
        <w:jc w:val="both"/>
        <w:rPr>
          <w:rFonts w:eastAsia="Times New Roman"/>
          <w:sz w:val="28"/>
          <w:szCs w:val="28"/>
        </w:rPr>
      </w:pPr>
      <w:r>
        <w:rPr>
          <w:rFonts w:eastAsia="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DD7E67" w:rsidRDefault="00DD7E67" w:rsidP="00DD7E67">
      <w:pPr>
        <w:spacing w:line="20" w:lineRule="exact"/>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DD7E67" w:rsidRDefault="00DD7E67" w:rsidP="00DD7E67">
      <w:pPr>
        <w:spacing w:line="15" w:lineRule="exact"/>
        <w:rPr>
          <w:rFonts w:eastAsia="Times New Roman"/>
          <w:sz w:val="28"/>
          <w:szCs w:val="28"/>
        </w:rPr>
      </w:pPr>
    </w:p>
    <w:p w:rsidR="00DD7E67" w:rsidRPr="00DC20E4" w:rsidRDefault="00DD7E67" w:rsidP="00DD7E67">
      <w:pPr>
        <w:numPr>
          <w:ilvl w:val="0"/>
          <w:numId w:val="34"/>
        </w:numPr>
        <w:tabs>
          <w:tab w:val="left" w:pos="562"/>
        </w:tabs>
        <w:spacing w:line="234" w:lineRule="auto"/>
        <w:jc w:val="both"/>
        <w:rPr>
          <w:rFonts w:eastAsia="Times New Roman"/>
          <w:sz w:val="28"/>
          <w:szCs w:val="28"/>
        </w:rPr>
      </w:pPr>
      <w:r>
        <w:rPr>
          <w:rFonts w:eastAsia="Times New Roman"/>
          <w:sz w:val="28"/>
          <w:szCs w:val="28"/>
        </w:rPr>
        <w:t xml:space="preserve">принять иные меры для устранения выявленных нарушений, их предупреждению, предотвращению возможного причинения вреда жизни, </w:t>
      </w:r>
      <w:r w:rsidRPr="00DC20E4">
        <w:rPr>
          <w:rFonts w:eastAsia="Times New Roman"/>
          <w:sz w:val="28"/>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DD7E67" w:rsidRDefault="00DD7E67" w:rsidP="00DD7E67">
      <w:pPr>
        <w:spacing w:line="14" w:lineRule="exact"/>
        <w:rPr>
          <w:sz w:val="20"/>
          <w:szCs w:val="20"/>
        </w:rPr>
      </w:pPr>
    </w:p>
    <w:p w:rsidR="00DD7E67" w:rsidRDefault="00DD7E67" w:rsidP="00DD7E67">
      <w:pPr>
        <w:numPr>
          <w:ilvl w:val="0"/>
          <w:numId w:val="35"/>
        </w:numPr>
        <w:tabs>
          <w:tab w:val="left" w:pos="977"/>
        </w:tabs>
        <w:spacing w:line="239" w:lineRule="auto"/>
        <w:ind w:firstLine="628"/>
        <w:jc w:val="both"/>
        <w:rPr>
          <w:rFonts w:eastAsia="Times New Roman"/>
          <w:sz w:val="28"/>
          <w:szCs w:val="28"/>
        </w:rPr>
      </w:pPr>
      <w:proofErr w:type="gramStart"/>
      <w:r>
        <w:rPr>
          <w:rFonts w:eastAsia="Times New Roman"/>
          <w:sz w:val="28"/>
          <w:szCs w:val="28"/>
        </w:rPr>
        <w:t>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Pr>
          <w:rFonts w:eastAsia="Times New Roman"/>
          <w:sz w:val="28"/>
          <w:szCs w:val="28"/>
        </w:rPr>
        <w:t xml:space="preserve">, </w:t>
      </w:r>
      <w:proofErr w:type="gramStart"/>
      <w:r>
        <w:rPr>
          <w:rFonts w:eastAsia="Times New Roman"/>
          <w:sz w:val="28"/>
          <w:szCs w:val="28"/>
        </w:rPr>
        <w:t xml:space="preserve">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w:t>
      </w:r>
      <w:r>
        <w:rPr>
          <w:rFonts w:eastAsia="Times New Roman"/>
          <w:sz w:val="28"/>
          <w:szCs w:val="28"/>
        </w:rPr>
        <w:lastRenderedPageBreak/>
        <w:t>продукции, представляющей опасность для</w:t>
      </w:r>
      <w:proofErr w:type="gramEnd"/>
      <w:r>
        <w:rPr>
          <w:rFonts w:eastAsia="Times New Roman"/>
          <w:sz w:val="28"/>
          <w:szCs w:val="28"/>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D7E67" w:rsidRDefault="00DD7E67" w:rsidP="00DD7E67">
      <w:pPr>
        <w:spacing w:line="28" w:lineRule="exact"/>
        <w:rPr>
          <w:rFonts w:eastAsia="Times New Roman"/>
          <w:sz w:val="28"/>
          <w:szCs w:val="28"/>
        </w:rPr>
      </w:pPr>
    </w:p>
    <w:p w:rsidR="00DD7E67" w:rsidRDefault="00DD7E67" w:rsidP="00DD7E67">
      <w:pPr>
        <w:numPr>
          <w:ilvl w:val="1"/>
          <w:numId w:val="35"/>
        </w:numPr>
        <w:tabs>
          <w:tab w:val="left" w:pos="1267"/>
        </w:tabs>
        <w:spacing w:line="238" w:lineRule="auto"/>
        <w:ind w:firstLine="907"/>
        <w:jc w:val="both"/>
        <w:rPr>
          <w:rFonts w:eastAsia="Times New Roman"/>
          <w:sz w:val="28"/>
          <w:szCs w:val="28"/>
        </w:rPr>
      </w:pPr>
      <w:proofErr w:type="gramStart"/>
      <w:r>
        <w:rPr>
          <w:rFonts w:eastAsia="Times New Roman"/>
          <w:sz w:val="28"/>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DD7E67" w:rsidRDefault="00DD7E67" w:rsidP="00DD7E67">
      <w:pPr>
        <w:spacing w:line="200" w:lineRule="exact"/>
        <w:rPr>
          <w:sz w:val="20"/>
          <w:szCs w:val="20"/>
        </w:rPr>
      </w:pPr>
    </w:p>
    <w:p w:rsidR="00DD7E67" w:rsidRDefault="00DD7E67" w:rsidP="00DD7E67">
      <w:pPr>
        <w:spacing w:line="235" w:lineRule="exact"/>
        <w:rPr>
          <w:sz w:val="20"/>
          <w:szCs w:val="20"/>
        </w:rPr>
      </w:pPr>
    </w:p>
    <w:p w:rsidR="00DD7E67" w:rsidRDefault="00DD7E67" w:rsidP="00DD7E67">
      <w:pPr>
        <w:jc w:val="center"/>
        <w:rPr>
          <w:sz w:val="20"/>
          <w:szCs w:val="20"/>
        </w:rPr>
      </w:pPr>
      <w:r>
        <w:rPr>
          <w:rFonts w:eastAsia="Times New Roman"/>
          <w:sz w:val="28"/>
          <w:szCs w:val="28"/>
        </w:rPr>
        <w:t xml:space="preserve">4. Порядок и формы </w:t>
      </w:r>
      <w:proofErr w:type="gramStart"/>
      <w:r>
        <w:rPr>
          <w:rFonts w:eastAsia="Times New Roman"/>
          <w:sz w:val="28"/>
          <w:szCs w:val="28"/>
        </w:rPr>
        <w:t>контроля за</w:t>
      </w:r>
      <w:proofErr w:type="gramEnd"/>
      <w:r>
        <w:rPr>
          <w:rFonts w:eastAsia="Times New Roman"/>
          <w:sz w:val="28"/>
          <w:szCs w:val="28"/>
        </w:rPr>
        <w:t xml:space="preserve"> исполнением муниципальной функции</w:t>
      </w:r>
    </w:p>
    <w:p w:rsidR="00DD7E67" w:rsidRDefault="00DD7E67" w:rsidP="00DD7E67">
      <w:pPr>
        <w:spacing w:line="200" w:lineRule="exact"/>
        <w:rPr>
          <w:sz w:val="20"/>
          <w:szCs w:val="20"/>
        </w:rPr>
      </w:pPr>
    </w:p>
    <w:p w:rsidR="00DD7E67" w:rsidRDefault="00DD7E67" w:rsidP="00DD7E67">
      <w:pPr>
        <w:spacing w:line="236" w:lineRule="auto"/>
        <w:jc w:val="both"/>
        <w:rPr>
          <w:sz w:val="20"/>
          <w:szCs w:val="20"/>
        </w:rPr>
      </w:pPr>
      <w:r>
        <w:rPr>
          <w:rFonts w:eastAsia="Times New Roman"/>
          <w:sz w:val="28"/>
          <w:szCs w:val="28"/>
        </w:rPr>
        <w:t xml:space="preserve">4.1. Порядок осуществления текущего </w:t>
      </w:r>
      <w:proofErr w:type="gramStart"/>
      <w:r>
        <w:rPr>
          <w:rFonts w:eastAsia="Times New Roman"/>
          <w:sz w:val="28"/>
          <w:szCs w:val="28"/>
        </w:rPr>
        <w:t>контроля за</w:t>
      </w:r>
      <w:proofErr w:type="gramEnd"/>
      <w:r>
        <w:rPr>
          <w:rFonts w:eastAsia="Times New Roman"/>
          <w:sz w:val="28"/>
          <w:szCs w:val="28"/>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DD7E67" w:rsidRDefault="00DD7E67" w:rsidP="00DD7E67">
      <w:pPr>
        <w:spacing w:line="15" w:lineRule="exact"/>
        <w:rPr>
          <w:sz w:val="20"/>
          <w:szCs w:val="20"/>
        </w:rPr>
      </w:pPr>
    </w:p>
    <w:p w:rsidR="00DD7E67" w:rsidRDefault="00DD7E67" w:rsidP="00DD7E67">
      <w:pPr>
        <w:spacing w:line="237" w:lineRule="auto"/>
        <w:jc w:val="both"/>
        <w:rPr>
          <w:sz w:val="20"/>
          <w:szCs w:val="20"/>
        </w:rPr>
      </w:pPr>
      <w:r>
        <w:rPr>
          <w:rFonts w:eastAsia="Times New Roman"/>
          <w:sz w:val="28"/>
          <w:szCs w:val="28"/>
        </w:rPr>
        <w:t xml:space="preserve">4.1.1. Текущий </w:t>
      </w:r>
      <w:proofErr w:type="gramStart"/>
      <w:r>
        <w:rPr>
          <w:rFonts w:eastAsia="Times New Roman"/>
          <w:sz w:val="28"/>
          <w:szCs w:val="28"/>
        </w:rPr>
        <w:t>контроль за</w:t>
      </w:r>
      <w:proofErr w:type="gramEnd"/>
      <w:r>
        <w:rPr>
          <w:rFonts w:eastAsia="Times New Roman"/>
          <w:sz w:val="28"/>
          <w:szCs w:val="28"/>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DD7E67" w:rsidRDefault="00DD7E67" w:rsidP="00DD7E67">
      <w:pPr>
        <w:spacing w:line="17" w:lineRule="exact"/>
        <w:rPr>
          <w:sz w:val="20"/>
          <w:szCs w:val="20"/>
        </w:rPr>
      </w:pPr>
    </w:p>
    <w:p w:rsidR="00DD7E67" w:rsidRDefault="00DD7E67" w:rsidP="00DD7E67">
      <w:pPr>
        <w:spacing w:line="236" w:lineRule="auto"/>
        <w:jc w:val="both"/>
        <w:rPr>
          <w:sz w:val="20"/>
          <w:szCs w:val="20"/>
        </w:rPr>
      </w:pPr>
      <w:r>
        <w:rPr>
          <w:rFonts w:eastAsia="Times New Roman"/>
          <w:sz w:val="28"/>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DD7E67" w:rsidRDefault="00DD7E67" w:rsidP="00DD7E67">
      <w:pPr>
        <w:spacing w:line="15" w:lineRule="exact"/>
        <w:rPr>
          <w:sz w:val="20"/>
          <w:szCs w:val="20"/>
        </w:rPr>
      </w:pPr>
    </w:p>
    <w:p w:rsidR="00DD7E67" w:rsidRDefault="00DD7E67" w:rsidP="00DD7E67">
      <w:pPr>
        <w:spacing w:line="236" w:lineRule="auto"/>
        <w:jc w:val="both"/>
        <w:rPr>
          <w:sz w:val="20"/>
          <w:szCs w:val="20"/>
        </w:rPr>
      </w:pPr>
      <w:r>
        <w:rPr>
          <w:rFonts w:eastAsia="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D7E67" w:rsidRDefault="00DD7E67" w:rsidP="00DD7E67">
      <w:pPr>
        <w:spacing w:line="15" w:lineRule="exact"/>
        <w:rPr>
          <w:sz w:val="20"/>
          <w:szCs w:val="20"/>
        </w:rPr>
      </w:pPr>
    </w:p>
    <w:p w:rsidR="00DD7E67" w:rsidRDefault="00DD7E67" w:rsidP="00DD7E67">
      <w:pPr>
        <w:spacing w:line="237" w:lineRule="auto"/>
        <w:jc w:val="both"/>
        <w:rPr>
          <w:sz w:val="20"/>
          <w:szCs w:val="20"/>
        </w:rPr>
      </w:pPr>
      <w:r>
        <w:rPr>
          <w:rFonts w:eastAsia="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D7E67" w:rsidRDefault="00DD7E67" w:rsidP="00DD7E67">
      <w:pPr>
        <w:spacing w:line="13" w:lineRule="exact"/>
        <w:rPr>
          <w:sz w:val="20"/>
          <w:szCs w:val="20"/>
        </w:rPr>
      </w:pPr>
    </w:p>
    <w:p w:rsidR="00DD7E67" w:rsidRDefault="00DD7E67" w:rsidP="00DD7E67">
      <w:pPr>
        <w:spacing w:line="236" w:lineRule="auto"/>
        <w:jc w:val="both"/>
        <w:rPr>
          <w:sz w:val="20"/>
          <w:szCs w:val="20"/>
        </w:rPr>
      </w:pPr>
      <w:r>
        <w:rPr>
          <w:rFonts w:eastAsia="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D7E67" w:rsidRDefault="00DD7E67" w:rsidP="00DD7E67">
      <w:pPr>
        <w:spacing w:line="16" w:lineRule="exact"/>
        <w:rPr>
          <w:sz w:val="20"/>
          <w:szCs w:val="20"/>
        </w:rPr>
      </w:pPr>
    </w:p>
    <w:p w:rsidR="00DD7E67" w:rsidRDefault="00DD7E67" w:rsidP="00DD7E67">
      <w:pPr>
        <w:spacing w:line="237" w:lineRule="auto"/>
        <w:jc w:val="both"/>
        <w:rPr>
          <w:sz w:val="20"/>
          <w:szCs w:val="20"/>
        </w:rPr>
      </w:pPr>
      <w:r>
        <w:rPr>
          <w:rFonts w:eastAsia="Times New Roman"/>
          <w:sz w:val="28"/>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36" w:lineRule="auto"/>
        <w:jc w:val="center"/>
        <w:rPr>
          <w:sz w:val="20"/>
          <w:szCs w:val="20"/>
        </w:rPr>
      </w:pPr>
      <w:r>
        <w:rPr>
          <w:rFonts w:eastAsia="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DD7E67" w:rsidRDefault="00DD7E67" w:rsidP="00DD7E67">
      <w:pPr>
        <w:spacing w:line="200" w:lineRule="exact"/>
        <w:rPr>
          <w:sz w:val="20"/>
          <w:szCs w:val="20"/>
        </w:rPr>
      </w:pPr>
    </w:p>
    <w:p w:rsidR="00DD7E67" w:rsidRDefault="00DD7E67" w:rsidP="00DD7E67">
      <w:pPr>
        <w:ind w:left="420"/>
        <w:rPr>
          <w:sz w:val="20"/>
          <w:szCs w:val="20"/>
        </w:rPr>
      </w:pPr>
      <w:r>
        <w:rPr>
          <w:rFonts w:eastAsia="Times New Roman"/>
          <w:sz w:val="28"/>
          <w:szCs w:val="28"/>
        </w:rPr>
        <w:t>5.1. Перечень органов, в которые можно направить жалобу.</w:t>
      </w:r>
    </w:p>
    <w:p w:rsidR="00DD7E67" w:rsidRDefault="00DD7E67" w:rsidP="00DD7E67">
      <w:pPr>
        <w:spacing w:line="16" w:lineRule="exact"/>
        <w:rPr>
          <w:sz w:val="20"/>
          <w:szCs w:val="20"/>
        </w:rPr>
      </w:pPr>
    </w:p>
    <w:p w:rsidR="00DD7E67" w:rsidRDefault="00DD7E67" w:rsidP="00DD7E67">
      <w:pPr>
        <w:spacing w:line="236" w:lineRule="auto"/>
        <w:ind w:firstLine="487"/>
        <w:jc w:val="both"/>
        <w:rPr>
          <w:sz w:val="20"/>
          <w:szCs w:val="20"/>
        </w:rPr>
      </w:pPr>
      <w:r>
        <w:rPr>
          <w:rFonts w:eastAsia="Times New Roman"/>
          <w:sz w:val="28"/>
          <w:szCs w:val="28"/>
        </w:rPr>
        <w:lastRenderedPageBreak/>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DD7E67" w:rsidRDefault="00DD7E67" w:rsidP="00DD7E67">
      <w:pPr>
        <w:spacing w:line="15" w:lineRule="exact"/>
        <w:rPr>
          <w:sz w:val="20"/>
          <w:szCs w:val="20"/>
        </w:rPr>
      </w:pPr>
    </w:p>
    <w:p w:rsidR="00DD7E67" w:rsidRPr="00C96B11" w:rsidRDefault="00DD7E67" w:rsidP="00DD7E67">
      <w:pPr>
        <w:spacing w:line="235" w:lineRule="auto"/>
        <w:ind w:firstLine="487"/>
        <w:jc w:val="both"/>
        <w:rPr>
          <w:color w:val="000000" w:themeColor="text1"/>
          <w:sz w:val="28"/>
          <w:szCs w:val="28"/>
        </w:rPr>
      </w:pPr>
      <w:r w:rsidRPr="00C96B11">
        <w:rPr>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DD7E67" w:rsidRPr="00C96B11" w:rsidRDefault="00DD7E67" w:rsidP="00DD7E67">
      <w:pPr>
        <w:spacing w:line="2" w:lineRule="exact"/>
        <w:rPr>
          <w:color w:val="000000" w:themeColor="text1"/>
          <w:sz w:val="20"/>
          <w:szCs w:val="20"/>
        </w:rPr>
      </w:pPr>
    </w:p>
    <w:p w:rsidR="00DD7E67" w:rsidRDefault="00DD7E67" w:rsidP="00DD7E67">
      <w:pPr>
        <w:ind w:left="340"/>
        <w:rPr>
          <w:rFonts w:eastAsia="Times New Roman"/>
          <w:color w:val="000000" w:themeColor="text1"/>
          <w:sz w:val="28"/>
          <w:szCs w:val="28"/>
        </w:rPr>
      </w:pPr>
      <w:r w:rsidRPr="00C96B11">
        <w:rPr>
          <w:rFonts w:eastAsia="Times New Roman"/>
          <w:color w:val="000000" w:themeColor="text1"/>
          <w:sz w:val="28"/>
          <w:szCs w:val="28"/>
        </w:rPr>
        <w:t>5.2. Сроки рассмотрения жалоб.</w:t>
      </w:r>
    </w:p>
    <w:p w:rsidR="00DD7E67" w:rsidRPr="00F6747F" w:rsidRDefault="00DD7E67" w:rsidP="00DD7E67">
      <w:pPr>
        <w:ind w:firstLine="340"/>
        <w:jc w:val="both"/>
        <w:rPr>
          <w:color w:val="000000" w:themeColor="text1"/>
          <w:sz w:val="28"/>
          <w:szCs w:val="28"/>
        </w:rPr>
      </w:pPr>
      <w:proofErr w:type="gramStart"/>
      <w:r w:rsidRPr="00F6747F">
        <w:rPr>
          <w:color w:val="000000" w:themeColor="text1"/>
          <w:sz w:val="28"/>
          <w:szCs w:val="28"/>
          <w:shd w:val="clear" w:color="auto" w:fill="FFFFFF"/>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D7E67" w:rsidRDefault="00DD7E67" w:rsidP="00DD7E67">
      <w:pPr>
        <w:spacing w:line="13" w:lineRule="exact"/>
        <w:rPr>
          <w:sz w:val="20"/>
          <w:szCs w:val="20"/>
        </w:rPr>
      </w:pPr>
    </w:p>
    <w:p w:rsidR="00DD7E67" w:rsidRDefault="00DD7E67" w:rsidP="00DD7E67">
      <w:pPr>
        <w:spacing w:line="15" w:lineRule="exact"/>
        <w:rPr>
          <w:sz w:val="20"/>
          <w:szCs w:val="20"/>
        </w:rPr>
      </w:pPr>
    </w:p>
    <w:p w:rsidR="00DD7E67" w:rsidRDefault="00DD7E67" w:rsidP="00DD7E67">
      <w:pPr>
        <w:spacing w:line="16" w:lineRule="exact"/>
        <w:rPr>
          <w:rFonts w:eastAsia="Times New Roman"/>
          <w:sz w:val="28"/>
          <w:szCs w:val="28"/>
        </w:rPr>
      </w:pPr>
    </w:p>
    <w:p w:rsidR="00DD7E67" w:rsidRDefault="00DD7E67" w:rsidP="00DD7E67">
      <w:pPr>
        <w:spacing w:line="238" w:lineRule="auto"/>
        <w:ind w:firstLine="340"/>
        <w:jc w:val="both"/>
        <w:rPr>
          <w:rFonts w:eastAsia="Times New Roman"/>
          <w:sz w:val="28"/>
          <w:szCs w:val="28"/>
        </w:rPr>
      </w:pPr>
      <w:proofErr w:type="gramStart"/>
      <w:r>
        <w:rPr>
          <w:rFonts w:eastAsia="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DD7E67" w:rsidRDefault="00DD7E67" w:rsidP="00DD7E67">
      <w:pPr>
        <w:tabs>
          <w:tab w:val="left" w:pos="9923"/>
        </w:tabs>
        <w:spacing w:line="237" w:lineRule="auto"/>
        <w:ind w:right="78" w:firstLine="559"/>
        <w:jc w:val="both"/>
        <w:rPr>
          <w:sz w:val="20"/>
          <w:szCs w:val="20"/>
        </w:rPr>
      </w:pPr>
      <w:r>
        <w:rPr>
          <w:rFonts w:eastAsia="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DD7E67" w:rsidRDefault="00DD7E67" w:rsidP="00DD7E67">
      <w:pPr>
        <w:spacing w:line="14" w:lineRule="exact"/>
        <w:rPr>
          <w:sz w:val="20"/>
          <w:szCs w:val="20"/>
        </w:rPr>
      </w:pPr>
    </w:p>
    <w:p w:rsidR="00DD7E67" w:rsidRDefault="00DD7E67" w:rsidP="00DD7E67">
      <w:pPr>
        <w:spacing w:line="234" w:lineRule="auto"/>
        <w:ind w:right="300" w:firstLine="559"/>
        <w:jc w:val="both"/>
        <w:rPr>
          <w:sz w:val="20"/>
          <w:szCs w:val="20"/>
        </w:rPr>
      </w:pPr>
      <w:r>
        <w:rPr>
          <w:rFonts w:eastAsia="Times New Roman"/>
          <w:sz w:val="28"/>
          <w:szCs w:val="28"/>
        </w:rPr>
        <w:t>Ответ, содержащий результаты рассмотрения обращения, направляется заявителю следующим образом:</w:t>
      </w:r>
    </w:p>
    <w:p w:rsidR="00DD7E67" w:rsidRDefault="00DD7E67" w:rsidP="00DD7E67">
      <w:pPr>
        <w:spacing w:line="2" w:lineRule="exact"/>
        <w:rPr>
          <w:sz w:val="20"/>
          <w:szCs w:val="20"/>
        </w:rPr>
      </w:pPr>
    </w:p>
    <w:p w:rsidR="00DD7E67" w:rsidRDefault="00DD7E67" w:rsidP="00DD7E67">
      <w:pPr>
        <w:numPr>
          <w:ilvl w:val="0"/>
          <w:numId w:val="37"/>
        </w:numPr>
        <w:tabs>
          <w:tab w:val="left" w:pos="160"/>
        </w:tabs>
        <w:ind w:left="160" w:hanging="160"/>
        <w:rPr>
          <w:rFonts w:eastAsia="Times New Roman"/>
          <w:sz w:val="28"/>
          <w:szCs w:val="28"/>
        </w:rPr>
      </w:pPr>
      <w:r>
        <w:rPr>
          <w:rFonts w:eastAsia="Times New Roman"/>
          <w:sz w:val="28"/>
          <w:szCs w:val="28"/>
        </w:rPr>
        <w:t>вручается заявителю при личном обращении;</w:t>
      </w:r>
    </w:p>
    <w:p w:rsidR="00DD7E67" w:rsidRDefault="00DD7E67" w:rsidP="00DD7E67">
      <w:pPr>
        <w:numPr>
          <w:ilvl w:val="0"/>
          <w:numId w:val="37"/>
        </w:numPr>
        <w:tabs>
          <w:tab w:val="left" w:pos="160"/>
        </w:tabs>
        <w:ind w:left="160" w:hanging="160"/>
        <w:rPr>
          <w:rFonts w:eastAsia="Times New Roman"/>
          <w:sz w:val="28"/>
          <w:szCs w:val="28"/>
        </w:rPr>
      </w:pPr>
      <w:r>
        <w:rPr>
          <w:rFonts w:eastAsia="Times New Roman"/>
          <w:sz w:val="28"/>
          <w:szCs w:val="28"/>
        </w:rPr>
        <w:t>направляется по почте (заказным письмом) или курьером;</w:t>
      </w:r>
    </w:p>
    <w:p w:rsidR="00DD7E67" w:rsidRDefault="00DD7E67" w:rsidP="00DD7E67">
      <w:pPr>
        <w:spacing w:line="1" w:lineRule="exact"/>
        <w:rPr>
          <w:rFonts w:eastAsia="Times New Roman"/>
          <w:sz w:val="28"/>
          <w:szCs w:val="28"/>
        </w:rPr>
      </w:pPr>
    </w:p>
    <w:p w:rsidR="00DD7E67" w:rsidRDefault="00DD7E67" w:rsidP="00DD7E67">
      <w:pPr>
        <w:numPr>
          <w:ilvl w:val="0"/>
          <w:numId w:val="37"/>
        </w:numPr>
        <w:tabs>
          <w:tab w:val="left" w:pos="160"/>
        </w:tabs>
        <w:ind w:left="160" w:hanging="160"/>
        <w:rPr>
          <w:rFonts w:eastAsia="Times New Roman"/>
          <w:sz w:val="28"/>
          <w:szCs w:val="28"/>
        </w:rPr>
      </w:pPr>
      <w:r>
        <w:rPr>
          <w:rFonts w:eastAsia="Times New Roman"/>
          <w:sz w:val="28"/>
          <w:szCs w:val="28"/>
        </w:rPr>
        <w:t>через личный кабинет на Портале.</w:t>
      </w:r>
    </w:p>
    <w:p w:rsidR="00DD7E67" w:rsidRDefault="00DD7E67" w:rsidP="00DD7E67">
      <w:pPr>
        <w:pStyle w:val="aa"/>
        <w:rPr>
          <w:rFonts w:eastAsia="Times New Roman"/>
          <w:sz w:val="28"/>
          <w:szCs w:val="28"/>
        </w:rPr>
      </w:pPr>
    </w:p>
    <w:p w:rsidR="00DD7E67" w:rsidRDefault="00DD7E67" w:rsidP="00DD7E67">
      <w:pPr>
        <w:pStyle w:val="aa"/>
        <w:rPr>
          <w:rFonts w:eastAsia="Times New Roman"/>
          <w:sz w:val="28"/>
          <w:szCs w:val="28"/>
        </w:rPr>
      </w:pPr>
    </w:p>
    <w:p w:rsidR="00DD7E67" w:rsidRDefault="00DD7E67" w:rsidP="00DD7E67">
      <w:pPr>
        <w:ind w:left="340"/>
        <w:rPr>
          <w:sz w:val="20"/>
          <w:szCs w:val="20"/>
        </w:rPr>
      </w:pPr>
      <w:r>
        <w:rPr>
          <w:rFonts w:eastAsia="Times New Roman"/>
          <w:sz w:val="28"/>
          <w:szCs w:val="28"/>
        </w:rPr>
        <w:t>5.3 Жалоба должна содержать:</w:t>
      </w:r>
    </w:p>
    <w:p w:rsidR="00DD7E67" w:rsidRPr="00D633B6" w:rsidRDefault="00DD7E67" w:rsidP="00DD7E67">
      <w:pPr>
        <w:pStyle w:val="aa"/>
        <w:shd w:val="clear" w:color="auto" w:fill="FFFFFF"/>
        <w:spacing w:before="120" w:line="290" w:lineRule="atLeast"/>
        <w:ind w:left="0"/>
        <w:jc w:val="both"/>
        <w:rPr>
          <w:color w:val="000000" w:themeColor="text1"/>
          <w:sz w:val="28"/>
          <w:szCs w:val="28"/>
        </w:rPr>
      </w:pPr>
      <w:proofErr w:type="gramStart"/>
      <w:r w:rsidRPr="00D633B6">
        <w:rPr>
          <w:rStyle w:val="blk"/>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DD7E67" w:rsidRPr="00D633B6" w:rsidRDefault="00DD7E67" w:rsidP="00DD7E67">
      <w:pPr>
        <w:pStyle w:val="aa"/>
        <w:shd w:val="clear" w:color="auto" w:fill="FFFFFF"/>
        <w:spacing w:before="120" w:line="290" w:lineRule="atLeast"/>
        <w:ind w:left="0"/>
        <w:jc w:val="both"/>
        <w:rPr>
          <w:color w:val="000000" w:themeColor="text1"/>
          <w:sz w:val="28"/>
          <w:szCs w:val="28"/>
        </w:rPr>
      </w:pPr>
      <w:bookmarkStart w:id="0" w:name="dst114"/>
      <w:bookmarkEnd w:id="0"/>
      <w:proofErr w:type="gramStart"/>
      <w:r w:rsidRPr="00D633B6">
        <w:rPr>
          <w:rStyle w:val="blk"/>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633B6">
        <w:rPr>
          <w:rStyle w:val="blk"/>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D7E67" w:rsidRPr="00D633B6" w:rsidRDefault="00DD7E67" w:rsidP="00DD7E67">
      <w:pPr>
        <w:pStyle w:val="aa"/>
        <w:shd w:val="clear" w:color="auto" w:fill="FFFFFF"/>
        <w:spacing w:before="120" w:line="290" w:lineRule="atLeast"/>
        <w:ind w:left="0"/>
        <w:jc w:val="both"/>
        <w:rPr>
          <w:color w:val="000000" w:themeColor="text1"/>
          <w:sz w:val="28"/>
          <w:szCs w:val="28"/>
        </w:rPr>
      </w:pPr>
      <w:bookmarkStart w:id="1" w:name="dst231"/>
      <w:bookmarkEnd w:id="1"/>
      <w:r w:rsidRPr="00D633B6">
        <w:rPr>
          <w:rStyle w:val="blk"/>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D7E67" w:rsidRPr="00D633B6" w:rsidRDefault="00DD7E67" w:rsidP="00DD7E67">
      <w:pPr>
        <w:pStyle w:val="aa"/>
        <w:shd w:val="clear" w:color="auto" w:fill="FFFFFF"/>
        <w:spacing w:before="120" w:line="290" w:lineRule="atLeast"/>
        <w:ind w:left="0"/>
        <w:jc w:val="both"/>
        <w:rPr>
          <w:color w:val="000000" w:themeColor="text1"/>
          <w:sz w:val="28"/>
          <w:szCs w:val="28"/>
        </w:rPr>
      </w:pPr>
      <w:bookmarkStart w:id="2" w:name="dst232"/>
      <w:bookmarkEnd w:id="2"/>
      <w:r w:rsidRPr="00D633B6">
        <w:rPr>
          <w:rStyle w:val="blk"/>
          <w:color w:val="000000" w:themeColor="text1"/>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D7E67" w:rsidRDefault="00DD7E67" w:rsidP="00DD7E67">
      <w:pPr>
        <w:spacing w:line="15" w:lineRule="exact"/>
        <w:rPr>
          <w:rFonts w:eastAsia="Times New Roman"/>
          <w:sz w:val="28"/>
          <w:szCs w:val="28"/>
        </w:rPr>
      </w:pPr>
    </w:p>
    <w:p w:rsidR="00DD7E67" w:rsidRDefault="00DD7E67" w:rsidP="00DD7E67">
      <w:pPr>
        <w:spacing w:line="237" w:lineRule="auto"/>
        <w:ind w:right="300" w:firstLine="487"/>
        <w:jc w:val="both"/>
        <w:rPr>
          <w:rFonts w:eastAsia="Times New Roman"/>
          <w:sz w:val="28"/>
          <w:szCs w:val="28"/>
        </w:rPr>
      </w:pPr>
      <w:r>
        <w:rPr>
          <w:rFonts w:eastAsia="Times New Roman"/>
          <w:sz w:val="28"/>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DD7E67" w:rsidRDefault="00DD7E67" w:rsidP="00DD7E67">
      <w:pPr>
        <w:spacing w:line="4" w:lineRule="exact"/>
        <w:rPr>
          <w:rFonts w:eastAsia="Times New Roman"/>
          <w:sz w:val="28"/>
          <w:szCs w:val="28"/>
        </w:rPr>
      </w:pPr>
    </w:p>
    <w:p w:rsidR="00DD7E67" w:rsidRPr="00D633B6" w:rsidRDefault="00DD7E67" w:rsidP="00DD7E67">
      <w:pPr>
        <w:ind w:firstLine="487"/>
        <w:jc w:val="both"/>
        <w:rPr>
          <w:rFonts w:eastAsia="Times New Roman"/>
          <w:sz w:val="28"/>
          <w:szCs w:val="28"/>
        </w:rPr>
      </w:pPr>
      <w:r>
        <w:rPr>
          <w:rFonts w:eastAsia="Times New Roman"/>
          <w:sz w:val="28"/>
          <w:szCs w:val="28"/>
        </w:rPr>
        <w:t xml:space="preserve">5.4. </w:t>
      </w:r>
      <w:proofErr w:type="gramStart"/>
      <w:r w:rsidRPr="00D633B6">
        <w:rPr>
          <w:color w:val="000000" w:themeColor="text1"/>
          <w:sz w:val="28"/>
          <w:szCs w:val="28"/>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Pr="00D633B6">
        <w:rPr>
          <w:color w:val="000000" w:themeColor="text1"/>
          <w:sz w:val="28"/>
          <w:szCs w:val="28"/>
          <w:shd w:val="clear" w:color="auto" w:fill="FFFFFF"/>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Pr="00D633B6">
        <w:rPr>
          <w:color w:val="000000" w:themeColor="text1"/>
          <w:sz w:val="28"/>
          <w:szCs w:val="28"/>
          <w:shd w:val="clear" w:color="auto" w:fill="FFFFFF"/>
        </w:rPr>
        <w:t>принята</w:t>
      </w:r>
      <w:proofErr w:type="gramEnd"/>
      <w:r w:rsidRPr="00D633B6">
        <w:rPr>
          <w:color w:val="000000" w:themeColor="text1"/>
          <w:sz w:val="28"/>
          <w:szCs w:val="28"/>
          <w:shd w:val="clear" w:color="auto" w:fill="FFFFFF"/>
        </w:rPr>
        <w:t xml:space="preserve"> при личном приеме заявителя. </w:t>
      </w:r>
    </w:p>
    <w:p w:rsidR="00DD7E67" w:rsidRDefault="00DD7E67" w:rsidP="00DD7E67">
      <w:pPr>
        <w:tabs>
          <w:tab w:val="left" w:pos="1068"/>
        </w:tabs>
        <w:spacing w:line="237" w:lineRule="auto"/>
        <w:jc w:val="both"/>
        <w:rPr>
          <w:rFonts w:eastAsia="Times New Roman"/>
          <w:sz w:val="28"/>
          <w:szCs w:val="28"/>
        </w:rPr>
      </w:pPr>
      <w:r>
        <w:rPr>
          <w:rFonts w:eastAsia="Times New Roman"/>
          <w:sz w:val="28"/>
          <w:szCs w:val="28"/>
        </w:rPr>
        <w:tab/>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DD7E67" w:rsidRDefault="00DD7E67" w:rsidP="00DD7E67">
      <w:pPr>
        <w:spacing w:line="17" w:lineRule="exact"/>
        <w:jc w:val="both"/>
        <w:rPr>
          <w:rFonts w:eastAsia="Times New Roman"/>
          <w:sz w:val="28"/>
          <w:szCs w:val="28"/>
        </w:rPr>
      </w:pPr>
    </w:p>
    <w:p w:rsidR="00DD7E67" w:rsidRDefault="00DD7E67" w:rsidP="00DD7E67">
      <w:pPr>
        <w:spacing w:line="236" w:lineRule="auto"/>
        <w:ind w:firstLine="698"/>
        <w:jc w:val="both"/>
        <w:rPr>
          <w:rFonts w:eastAsia="Times New Roman"/>
          <w:sz w:val="28"/>
          <w:szCs w:val="28"/>
        </w:rPr>
      </w:pPr>
      <w:r>
        <w:rPr>
          <w:rFonts w:eastAsia="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DD7E67" w:rsidRDefault="00DD7E67" w:rsidP="00DD7E67">
      <w:pPr>
        <w:spacing w:line="17" w:lineRule="exact"/>
        <w:jc w:val="both"/>
        <w:rPr>
          <w:rFonts w:eastAsia="Times New Roman"/>
          <w:sz w:val="28"/>
          <w:szCs w:val="28"/>
        </w:rPr>
      </w:pPr>
    </w:p>
    <w:p w:rsidR="00DD7E67" w:rsidRDefault="00DD7E67" w:rsidP="00DD7E67">
      <w:pPr>
        <w:spacing w:line="234" w:lineRule="auto"/>
        <w:ind w:firstLine="768"/>
        <w:jc w:val="both"/>
        <w:rPr>
          <w:rFonts w:eastAsia="Times New Roman"/>
          <w:sz w:val="28"/>
          <w:szCs w:val="28"/>
        </w:rPr>
      </w:pPr>
      <w:r>
        <w:rPr>
          <w:rFonts w:eastAsia="Times New Roman"/>
          <w:sz w:val="28"/>
          <w:szCs w:val="28"/>
        </w:rPr>
        <w:t xml:space="preserve">При желании заявителя обжаловать действие или бездействие должностного лица, </w:t>
      </w:r>
      <w:proofErr w:type="gramStart"/>
      <w:r>
        <w:rPr>
          <w:rFonts w:eastAsia="Times New Roman"/>
          <w:sz w:val="28"/>
          <w:szCs w:val="28"/>
        </w:rPr>
        <w:t>последний</w:t>
      </w:r>
      <w:proofErr w:type="gramEnd"/>
      <w:r>
        <w:rPr>
          <w:rFonts w:eastAsia="Times New Roman"/>
          <w:sz w:val="28"/>
          <w:szCs w:val="28"/>
        </w:rPr>
        <w:t xml:space="preserve"> обязан сообщить ему свою фамилию, имя, отчество и должность,</w:t>
      </w:r>
    </w:p>
    <w:p w:rsidR="00DD7E67" w:rsidRDefault="00DD7E67" w:rsidP="00DD7E67">
      <w:pPr>
        <w:spacing w:line="15" w:lineRule="exact"/>
        <w:jc w:val="both"/>
        <w:rPr>
          <w:rFonts w:eastAsia="Times New Roman"/>
          <w:sz w:val="28"/>
          <w:szCs w:val="28"/>
        </w:rPr>
      </w:pPr>
    </w:p>
    <w:p w:rsidR="00DD7E67" w:rsidRDefault="00DD7E67" w:rsidP="00DD7E67">
      <w:pPr>
        <w:numPr>
          <w:ilvl w:val="0"/>
          <w:numId w:val="40"/>
        </w:numPr>
        <w:tabs>
          <w:tab w:val="left" w:pos="264"/>
        </w:tabs>
        <w:spacing w:line="234" w:lineRule="auto"/>
        <w:jc w:val="both"/>
        <w:rPr>
          <w:rFonts w:eastAsia="Times New Roman"/>
          <w:sz w:val="28"/>
          <w:szCs w:val="28"/>
        </w:rPr>
      </w:pPr>
      <w:r>
        <w:rPr>
          <w:rFonts w:eastAsia="Times New Roman"/>
          <w:sz w:val="28"/>
          <w:szCs w:val="28"/>
        </w:rPr>
        <w:t>фамилию, имя, отчество и должность лица, которому могут быть обжалованы действия.</w:t>
      </w:r>
    </w:p>
    <w:p w:rsidR="00DD7E67" w:rsidRDefault="00DD7E67" w:rsidP="00DD7E67">
      <w:pPr>
        <w:spacing w:line="15" w:lineRule="exact"/>
        <w:rPr>
          <w:rFonts w:eastAsia="Times New Roman"/>
          <w:sz w:val="28"/>
          <w:szCs w:val="28"/>
        </w:rPr>
      </w:pPr>
    </w:p>
    <w:p w:rsidR="00DD7E67" w:rsidRDefault="00DD7E67" w:rsidP="00DD7E67">
      <w:pPr>
        <w:spacing w:line="234" w:lineRule="auto"/>
        <w:ind w:left="420" w:right="2100" w:firstLine="281"/>
        <w:rPr>
          <w:rFonts w:eastAsia="Times New Roman"/>
          <w:sz w:val="28"/>
          <w:szCs w:val="28"/>
        </w:rPr>
      </w:pPr>
      <w:r>
        <w:rPr>
          <w:rFonts w:eastAsia="Times New Roman"/>
          <w:sz w:val="28"/>
          <w:szCs w:val="28"/>
        </w:rPr>
        <w:t>Заявление об обжаловании подается в произвольной форме. 5.5. Основания отказа в рассмотрении обжалования.</w:t>
      </w:r>
    </w:p>
    <w:p w:rsidR="00DD7E67" w:rsidRDefault="00DD7E67" w:rsidP="00DD7E67">
      <w:pPr>
        <w:spacing w:line="17" w:lineRule="exact"/>
        <w:rPr>
          <w:rFonts w:eastAsia="Times New Roman"/>
          <w:sz w:val="28"/>
          <w:szCs w:val="28"/>
        </w:rPr>
      </w:pPr>
    </w:p>
    <w:p w:rsidR="00DD7E67" w:rsidRDefault="00DD7E67" w:rsidP="00DD7E67">
      <w:pPr>
        <w:spacing w:line="234" w:lineRule="auto"/>
        <w:rPr>
          <w:rFonts w:eastAsia="Times New Roman"/>
          <w:sz w:val="28"/>
          <w:szCs w:val="28"/>
        </w:rPr>
      </w:pPr>
      <w:r>
        <w:rPr>
          <w:rFonts w:eastAsia="Times New Roman"/>
          <w:sz w:val="28"/>
          <w:szCs w:val="28"/>
        </w:rPr>
        <w:t>5.5.1. Основания отказа в рассмотрении обжалования при очном обращении заявителя:</w:t>
      </w:r>
    </w:p>
    <w:p w:rsidR="00DD7E67" w:rsidRDefault="00DD7E67" w:rsidP="00DD7E67">
      <w:pPr>
        <w:spacing w:line="15" w:lineRule="exact"/>
        <w:rPr>
          <w:rFonts w:eastAsia="Times New Roman"/>
          <w:sz w:val="28"/>
          <w:szCs w:val="28"/>
        </w:rPr>
      </w:pPr>
    </w:p>
    <w:p w:rsidR="00DD7E67" w:rsidRDefault="00DD7E67" w:rsidP="00DD7E67">
      <w:pPr>
        <w:spacing w:line="236" w:lineRule="auto"/>
        <w:jc w:val="both"/>
        <w:rPr>
          <w:rFonts w:eastAsia="Times New Roman"/>
          <w:sz w:val="28"/>
          <w:szCs w:val="28"/>
        </w:rPr>
      </w:pPr>
      <w:r>
        <w:rPr>
          <w:rFonts w:eastAsia="Times New Roman"/>
          <w:sz w:val="28"/>
          <w:szCs w:val="28"/>
        </w:rPr>
        <w:lastRenderedPageBreak/>
        <w:t xml:space="preserve">1) Если в жалобе не </w:t>
      </w:r>
      <w:proofErr w:type="gramStart"/>
      <w:r>
        <w:rPr>
          <w:rFonts w:eastAsia="Times New Roman"/>
          <w:sz w:val="28"/>
          <w:szCs w:val="28"/>
        </w:rPr>
        <w:t>указаны</w:t>
      </w:r>
      <w:proofErr w:type="gramEnd"/>
      <w:r>
        <w:rPr>
          <w:rFonts w:eastAsia="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DD7E67" w:rsidRDefault="00DD7E67" w:rsidP="00DD7E67">
      <w:pPr>
        <w:spacing w:line="15" w:lineRule="exact"/>
        <w:rPr>
          <w:sz w:val="20"/>
          <w:szCs w:val="20"/>
        </w:rPr>
      </w:pPr>
    </w:p>
    <w:p w:rsidR="00DD7E67" w:rsidRDefault="00DD7E67" w:rsidP="00DD7E67">
      <w:pPr>
        <w:numPr>
          <w:ilvl w:val="0"/>
          <w:numId w:val="41"/>
        </w:numPr>
        <w:tabs>
          <w:tab w:val="left" w:pos="485"/>
        </w:tabs>
        <w:spacing w:line="238" w:lineRule="auto"/>
        <w:jc w:val="both"/>
        <w:rPr>
          <w:rFonts w:eastAsia="Times New Roman"/>
          <w:sz w:val="28"/>
          <w:szCs w:val="28"/>
        </w:rPr>
      </w:pPr>
      <w:r>
        <w:rPr>
          <w:rFonts w:eastAsia="Times New Roman"/>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D7E67" w:rsidRDefault="00DD7E67" w:rsidP="00DD7E67">
      <w:pPr>
        <w:spacing w:line="14" w:lineRule="exact"/>
        <w:rPr>
          <w:rFonts w:eastAsia="Times New Roman"/>
          <w:sz w:val="28"/>
          <w:szCs w:val="28"/>
        </w:rPr>
      </w:pPr>
    </w:p>
    <w:p w:rsidR="00DD7E67" w:rsidRDefault="00DD7E67" w:rsidP="00DD7E67">
      <w:pPr>
        <w:numPr>
          <w:ilvl w:val="0"/>
          <w:numId w:val="41"/>
        </w:numPr>
        <w:tabs>
          <w:tab w:val="left" w:pos="309"/>
        </w:tabs>
        <w:spacing w:line="236" w:lineRule="auto"/>
        <w:jc w:val="both"/>
        <w:rPr>
          <w:rFonts w:eastAsia="Times New Roman"/>
          <w:sz w:val="28"/>
          <w:szCs w:val="28"/>
        </w:rPr>
      </w:pPr>
      <w:r>
        <w:rPr>
          <w:rFonts w:eastAsia="Times New Roman"/>
          <w:sz w:val="28"/>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D7E67" w:rsidRDefault="00DD7E67" w:rsidP="00DD7E67">
      <w:pPr>
        <w:spacing w:line="17" w:lineRule="exact"/>
        <w:rPr>
          <w:rFonts w:eastAsia="Times New Roman"/>
          <w:sz w:val="28"/>
          <w:szCs w:val="28"/>
        </w:rPr>
      </w:pPr>
    </w:p>
    <w:p w:rsidR="00DD7E67" w:rsidRDefault="00DD7E67" w:rsidP="00DD7E67">
      <w:pPr>
        <w:numPr>
          <w:ilvl w:val="0"/>
          <w:numId w:val="41"/>
        </w:numPr>
        <w:tabs>
          <w:tab w:val="left" w:pos="427"/>
        </w:tabs>
        <w:spacing w:line="238" w:lineRule="auto"/>
        <w:jc w:val="both"/>
        <w:rPr>
          <w:rFonts w:eastAsia="Times New Roman"/>
          <w:sz w:val="28"/>
          <w:szCs w:val="28"/>
        </w:rPr>
      </w:pPr>
      <w:proofErr w:type="gramStart"/>
      <w:r>
        <w:rPr>
          <w:rFonts w:eastAsia="Times New Roman"/>
          <w:sz w:val="28"/>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eastAsia="Times New Roman"/>
          <w:sz w:val="28"/>
          <w:szCs w:val="28"/>
        </w:rPr>
        <w:t xml:space="preserve"> О данном решении уведомляется заявитель, направивший обращение.</w:t>
      </w:r>
    </w:p>
    <w:p w:rsidR="00DD7E67" w:rsidRDefault="00DD7E67" w:rsidP="00DD7E67">
      <w:pPr>
        <w:spacing w:line="19" w:lineRule="exact"/>
        <w:rPr>
          <w:rFonts w:eastAsia="Times New Roman"/>
          <w:sz w:val="28"/>
          <w:szCs w:val="28"/>
        </w:rPr>
      </w:pPr>
    </w:p>
    <w:p w:rsidR="00DD7E67" w:rsidRDefault="00DD7E67" w:rsidP="00DD7E67">
      <w:pPr>
        <w:numPr>
          <w:ilvl w:val="0"/>
          <w:numId w:val="41"/>
        </w:numPr>
        <w:tabs>
          <w:tab w:val="left" w:pos="312"/>
        </w:tabs>
        <w:spacing w:line="237" w:lineRule="auto"/>
        <w:jc w:val="both"/>
        <w:rPr>
          <w:rFonts w:eastAsia="Times New Roman"/>
          <w:sz w:val="28"/>
          <w:szCs w:val="28"/>
        </w:rPr>
      </w:pPr>
      <w:r>
        <w:rPr>
          <w:rFonts w:eastAsia="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D7E67" w:rsidRDefault="00DD7E67" w:rsidP="00DD7E67">
      <w:pPr>
        <w:spacing w:line="18" w:lineRule="exact"/>
        <w:rPr>
          <w:rFonts w:eastAsia="Times New Roman"/>
          <w:sz w:val="28"/>
          <w:szCs w:val="28"/>
        </w:rPr>
      </w:pPr>
    </w:p>
    <w:p w:rsidR="00DD7E67" w:rsidRDefault="00DD7E67" w:rsidP="00DD7E67">
      <w:pPr>
        <w:numPr>
          <w:ilvl w:val="0"/>
          <w:numId w:val="41"/>
        </w:numPr>
        <w:tabs>
          <w:tab w:val="left" w:pos="321"/>
        </w:tabs>
        <w:spacing w:line="237" w:lineRule="auto"/>
        <w:jc w:val="both"/>
        <w:rPr>
          <w:rFonts w:eastAsia="Times New Roman"/>
          <w:sz w:val="28"/>
          <w:szCs w:val="28"/>
        </w:rPr>
      </w:pPr>
      <w:r>
        <w:rPr>
          <w:rFonts w:eastAsia="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7E67" w:rsidRDefault="00DD7E67" w:rsidP="00DD7E67">
      <w:pPr>
        <w:spacing w:line="17" w:lineRule="exact"/>
        <w:rPr>
          <w:rFonts w:eastAsia="Times New Roman"/>
          <w:sz w:val="28"/>
          <w:szCs w:val="28"/>
        </w:rPr>
      </w:pPr>
    </w:p>
    <w:p w:rsidR="00DD7E67" w:rsidRDefault="00DD7E67" w:rsidP="00DD7E67">
      <w:pPr>
        <w:numPr>
          <w:ilvl w:val="0"/>
          <w:numId w:val="41"/>
        </w:numPr>
        <w:tabs>
          <w:tab w:val="left" w:pos="384"/>
        </w:tabs>
        <w:spacing w:line="236" w:lineRule="auto"/>
        <w:jc w:val="both"/>
        <w:rPr>
          <w:rFonts w:eastAsia="Times New Roman"/>
          <w:sz w:val="28"/>
          <w:szCs w:val="28"/>
        </w:rPr>
      </w:pPr>
      <w:r>
        <w:rPr>
          <w:rFonts w:eastAsia="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D7E67" w:rsidRDefault="00DD7E67" w:rsidP="00DD7E67">
      <w:pPr>
        <w:spacing w:line="235" w:lineRule="auto"/>
        <w:jc w:val="both"/>
        <w:rPr>
          <w:sz w:val="20"/>
          <w:szCs w:val="20"/>
        </w:rPr>
      </w:pPr>
      <w:r>
        <w:rPr>
          <w:rFonts w:eastAsia="Times New Roman"/>
          <w:sz w:val="28"/>
          <w:szCs w:val="28"/>
        </w:rPr>
        <w:t>5.5.2. Основания отказа в рассмотрении обжалования при заочном обращении заявителя</w:t>
      </w:r>
    </w:p>
    <w:p w:rsidR="00DD7E67" w:rsidRDefault="00DD7E67" w:rsidP="00DD7E67">
      <w:pPr>
        <w:spacing w:line="15" w:lineRule="exact"/>
        <w:rPr>
          <w:sz w:val="20"/>
          <w:szCs w:val="20"/>
        </w:rPr>
      </w:pPr>
    </w:p>
    <w:p w:rsidR="00DD7E67" w:rsidRDefault="00DD7E67" w:rsidP="00DD7E67">
      <w:pPr>
        <w:spacing w:line="236" w:lineRule="auto"/>
        <w:ind w:firstLine="487"/>
        <w:jc w:val="both"/>
        <w:rPr>
          <w:sz w:val="20"/>
          <w:szCs w:val="20"/>
        </w:rPr>
      </w:pPr>
      <w:r>
        <w:rPr>
          <w:rFonts w:eastAsia="Times New Roman"/>
          <w:sz w:val="28"/>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DD7E67" w:rsidRDefault="00DD7E67" w:rsidP="00DD7E67">
      <w:pPr>
        <w:spacing w:line="1" w:lineRule="exact"/>
        <w:rPr>
          <w:sz w:val="20"/>
          <w:szCs w:val="20"/>
        </w:rPr>
      </w:pPr>
    </w:p>
    <w:p w:rsidR="00DD7E67" w:rsidRDefault="00DD7E67" w:rsidP="00DD7E67">
      <w:pPr>
        <w:rPr>
          <w:sz w:val="20"/>
          <w:szCs w:val="20"/>
        </w:rPr>
      </w:pPr>
      <w:r>
        <w:rPr>
          <w:rFonts w:eastAsia="Times New Roman"/>
          <w:sz w:val="28"/>
          <w:szCs w:val="28"/>
        </w:rPr>
        <w:t>5.6. Результат рассмотрения обжалования.</w:t>
      </w:r>
    </w:p>
    <w:p w:rsidR="00DD7E67" w:rsidRDefault="00DD7E67" w:rsidP="00DD7E67">
      <w:pPr>
        <w:ind w:left="560"/>
        <w:rPr>
          <w:sz w:val="20"/>
          <w:szCs w:val="20"/>
        </w:rPr>
      </w:pPr>
      <w:r>
        <w:rPr>
          <w:rFonts w:eastAsia="Times New Roman"/>
          <w:sz w:val="28"/>
          <w:szCs w:val="28"/>
        </w:rPr>
        <w:t>Результатом досудебного обжалования является:</w:t>
      </w:r>
    </w:p>
    <w:p w:rsidR="00DD7E67" w:rsidRDefault="00DD7E67" w:rsidP="00DD7E67">
      <w:pPr>
        <w:spacing w:line="15" w:lineRule="exact"/>
        <w:rPr>
          <w:sz w:val="20"/>
          <w:szCs w:val="20"/>
        </w:rPr>
      </w:pPr>
    </w:p>
    <w:p w:rsidR="00DD7E67" w:rsidRDefault="00DD7E67" w:rsidP="00DD7E67">
      <w:pPr>
        <w:numPr>
          <w:ilvl w:val="0"/>
          <w:numId w:val="42"/>
        </w:numPr>
        <w:tabs>
          <w:tab w:val="left" w:pos="351"/>
        </w:tabs>
        <w:spacing w:line="234" w:lineRule="auto"/>
        <w:jc w:val="both"/>
        <w:rPr>
          <w:rFonts w:eastAsia="Times New Roman"/>
          <w:sz w:val="28"/>
          <w:szCs w:val="28"/>
        </w:rPr>
      </w:pPr>
      <w:r>
        <w:rPr>
          <w:rFonts w:eastAsia="Times New Roman"/>
          <w:sz w:val="28"/>
          <w:szCs w:val="28"/>
        </w:rPr>
        <w:t>признание жалобы обоснованной и принятие мер для восстановления нарушенных прав и законных интересов заявителя;</w:t>
      </w:r>
    </w:p>
    <w:p w:rsidR="00DD7E67" w:rsidRDefault="00DD7E67" w:rsidP="00DD7E67">
      <w:pPr>
        <w:spacing w:line="15" w:lineRule="exact"/>
        <w:rPr>
          <w:rFonts w:eastAsia="Times New Roman"/>
          <w:sz w:val="28"/>
          <w:szCs w:val="28"/>
        </w:rPr>
      </w:pPr>
    </w:p>
    <w:p w:rsidR="00DD7E67" w:rsidRDefault="00DD7E67" w:rsidP="00DD7E67">
      <w:pPr>
        <w:numPr>
          <w:ilvl w:val="0"/>
          <w:numId w:val="42"/>
        </w:numPr>
        <w:tabs>
          <w:tab w:val="left" w:pos="344"/>
        </w:tabs>
        <w:spacing w:line="234" w:lineRule="auto"/>
        <w:jc w:val="both"/>
        <w:rPr>
          <w:rFonts w:eastAsia="Times New Roman"/>
          <w:sz w:val="28"/>
          <w:szCs w:val="28"/>
        </w:rPr>
      </w:pPr>
      <w:r>
        <w:rPr>
          <w:rFonts w:eastAsia="Times New Roman"/>
          <w:sz w:val="28"/>
          <w:szCs w:val="28"/>
        </w:rPr>
        <w:t>признание жалобы необоснованной с указанием причин на основании действующего законодательства.</w:t>
      </w:r>
    </w:p>
    <w:p w:rsidR="00DD7E67" w:rsidRDefault="00DD7E67" w:rsidP="00DD7E67">
      <w:pPr>
        <w:spacing w:line="15" w:lineRule="exact"/>
        <w:rPr>
          <w:rFonts w:eastAsia="Times New Roman"/>
          <w:sz w:val="28"/>
          <w:szCs w:val="28"/>
        </w:rPr>
      </w:pPr>
    </w:p>
    <w:p w:rsidR="00DD7E67" w:rsidRDefault="00DD7E67" w:rsidP="00DD7E67">
      <w:pPr>
        <w:spacing w:line="238" w:lineRule="auto"/>
        <w:ind w:firstLine="559"/>
        <w:jc w:val="both"/>
        <w:rPr>
          <w:rFonts w:eastAsia="Times New Roman"/>
          <w:sz w:val="28"/>
          <w:szCs w:val="28"/>
        </w:rPr>
      </w:pPr>
      <w:proofErr w:type="gramStart"/>
      <w:r>
        <w:rPr>
          <w:rFonts w:eastAsia="Times New Roman"/>
          <w:sz w:val="28"/>
          <w:szCs w:val="28"/>
        </w:rPr>
        <w:t xml:space="preserve">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w:t>
      </w:r>
      <w:r>
        <w:rPr>
          <w:rFonts w:eastAsia="Times New Roman"/>
          <w:sz w:val="28"/>
          <w:szCs w:val="28"/>
        </w:rPr>
        <w:lastRenderedPageBreak/>
        <w:t>осуществленные (принятые) в ходе предоставления услуги и повлекшие за собой обращение (жалобу)</w:t>
      </w:r>
      <w:proofErr w:type="gramEnd"/>
    </w:p>
    <w:p w:rsidR="00DD7E67" w:rsidRDefault="00DD7E67" w:rsidP="00DD7E67">
      <w:pPr>
        <w:spacing w:line="18" w:lineRule="exact"/>
        <w:rPr>
          <w:rFonts w:eastAsia="Times New Roman"/>
          <w:sz w:val="28"/>
          <w:szCs w:val="28"/>
        </w:rPr>
      </w:pPr>
    </w:p>
    <w:p w:rsidR="00DD7E67" w:rsidRDefault="00DD7E67" w:rsidP="00DD7E67">
      <w:pPr>
        <w:spacing w:line="234" w:lineRule="auto"/>
        <w:ind w:firstLine="487"/>
        <w:jc w:val="both"/>
        <w:rPr>
          <w:rFonts w:eastAsia="Times New Roman"/>
          <w:sz w:val="28"/>
          <w:szCs w:val="28"/>
        </w:rPr>
      </w:pPr>
      <w:r>
        <w:rPr>
          <w:rFonts w:eastAsia="Times New Roman"/>
          <w:sz w:val="28"/>
          <w:szCs w:val="28"/>
        </w:rPr>
        <w:t>Процедура досудебного обжалования завершается путем получения заявителем муниципальной услуги.</w:t>
      </w:r>
    </w:p>
    <w:p w:rsidR="00DD7E67" w:rsidRDefault="00DD7E67" w:rsidP="00DD7E67">
      <w:pPr>
        <w:spacing w:line="17" w:lineRule="exact"/>
        <w:jc w:val="both"/>
        <w:rPr>
          <w:rFonts w:eastAsia="Times New Roman"/>
          <w:sz w:val="28"/>
          <w:szCs w:val="28"/>
        </w:rPr>
      </w:pPr>
    </w:p>
    <w:p w:rsidR="00DD7E67" w:rsidRDefault="00DD7E67" w:rsidP="00DD7E67">
      <w:pPr>
        <w:spacing w:line="234" w:lineRule="auto"/>
        <w:ind w:firstLine="487"/>
        <w:jc w:val="both"/>
        <w:rPr>
          <w:rFonts w:eastAsia="Times New Roman"/>
          <w:sz w:val="28"/>
          <w:szCs w:val="28"/>
        </w:rPr>
      </w:pPr>
      <w:r>
        <w:rPr>
          <w:rFonts w:eastAsia="Times New Roman"/>
          <w:sz w:val="28"/>
          <w:szCs w:val="28"/>
        </w:rPr>
        <w:t>Уведомление, содержащее результат обжалования направляется заявителю следующим образом:</w:t>
      </w:r>
    </w:p>
    <w:p w:rsidR="00DD7E67" w:rsidRDefault="00DD7E67" w:rsidP="00DD7E67">
      <w:pPr>
        <w:spacing w:line="2" w:lineRule="exact"/>
        <w:jc w:val="both"/>
        <w:rPr>
          <w:rFonts w:eastAsia="Times New Roman"/>
          <w:sz w:val="28"/>
          <w:szCs w:val="28"/>
        </w:rPr>
      </w:pPr>
    </w:p>
    <w:p w:rsidR="00DD7E67" w:rsidRDefault="00DD7E67" w:rsidP="00DD7E67">
      <w:pPr>
        <w:numPr>
          <w:ilvl w:val="0"/>
          <w:numId w:val="42"/>
        </w:numPr>
        <w:tabs>
          <w:tab w:val="left" w:pos="160"/>
        </w:tabs>
        <w:ind w:left="160" w:hanging="160"/>
        <w:jc w:val="both"/>
        <w:rPr>
          <w:rFonts w:eastAsia="Times New Roman"/>
          <w:sz w:val="28"/>
          <w:szCs w:val="28"/>
        </w:rPr>
      </w:pPr>
      <w:r>
        <w:rPr>
          <w:rFonts w:eastAsia="Times New Roman"/>
          <w:sz w:val="28"/>
          <w:szCs w:val="28"/>
        </w:rPr>
        <w:t>вручается заявителю при личном обращении;</w:t>
      </w:r>
    </w:p>
    <w:p w:rsidR="00DD7E67" w:rsidRDefault="00DD7E67" w:rsidP="00DD7E67">
      <w:pPr>
        <w:numPr>
          <w:ilvl w:val="0"/>
          <w:numId w:val="42"/>
        </w:numPr>
        <w:tabs>
          <w:tab w:val="left" w:pos="160"/>
        </w:tabs>
        <w:ind w:left="160" w:hanging="160"/>
        <w:jc w:val="both"/>
        <w:rPr>
          <w:rFonts w:eastAsia="Times New Roman"/>
          <w:sz w:val="28"/>
          <w:szCs w:val="28"/>
        </w:rPr>
      </w:pPr>
      <w:r>
        <w:rPr>
          <w:rFonts w:eastAsia="Times New Roman"/>
          <w:sz w:val="28"/>
          <w:szCs w:val="28"/>
        </w:rPr>
        <w:t>направляется по почте (заказным письмом) или курьером;</w:t>
      </w:r>
    </w:p>
    <w:p w:rsidR="00DD7E67" w:rsidRDefault="00DD7E67" w:rsidP="00DD7E67">
      <w:pPr>
        <w:numPr>
          <w:ilvl w:val="0"/>
          <w:numId w:val="42"/>
        </w:numPr>
        <w:tabs>
          <w:tab w:val="left" w:pos="160"/>
        </w:tabs>
        <w:ind w:left="160" w:hanging="160"/>
        <w:jc w:val="both"/>
        <w:rPr>
          <w:rFonts w:eastAsia="Times New Roman"/>
          <w:sz w:val="28"/>
          <w:szCs w:val="28"/>
        </w:rPr>
      </w:pPr>
      <w:r>
        <w:rPr>
          <w:rFonts w:eastAsia="Times New Roman"/>
          <w:sz w:val="28"/>
          <w:szCs w:val="28"/>
        </w:rPr>
        <w:t>через личный кабинет на Портале.</w:t>
      </w:r>
    </w:p>
    <w:p w:rsidR="00DD7E67" w:rsidRDefault="00DD7E67" w:rsidP="00DD7E67">
      <w:pPr>
        <w:spacing w:line="13" w:lineRule="exact"/>
        <w:jc w:val="both"/>
        <w:rPr>
          <w:sz w:val="20"/>
          <w:szCs w:val="20"/>
        </w:rPr>
      </w:pPr>
    </w:p>
    <w:p w:rsidR="00DD7E67" w:rsidRDefault="00DD7E67" w:rsidP="00DD7E67">
      <w:pPr>
        <w:spacing w:line="238" w:lineRule="auto"/>
        <w:ind w:firstLine="418"/>
        <w:jc w:val="both"/>
        <w:rPr>
          <w:sz w:val="20"/>
          <w:szCs w:val="20"/>
        </w:rPr>
      </w:pPr>
      <w:proofErr w:type="gramStart"/>
      <w:r>
        <w:rPr>
          <w:rFonts w:eastAsia="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DD7E67" w:rsidRDefault="00DD7E67" w:rsidP="00DD7E67">
      <w:pPr>
        <w:sectPr w:rsidR="00DD7E67" w:rsidSect="001F1535">
          <w:pgSz w:w="11900" w:h="16800"/>
          <w:pgMar w:top="1146" w:right="799" w:bottom="709" w:left="1100" w:header="0" w:footer="0" w:gutter="0"/>
          <w:cols w:space="720" w:equalWidth="0">
            <w:col w:w="10000"/>
          </w:cols>
        </w:sectPr>
      </w:pPr>
    </w:p>
    <w:p w:rsidR="00DD7E67" w:rsidRDefault="00DD7E67" w:rsidP="00DD7E67">
      <w:pPr>
        <w:jc w:val="right"/>
        <w:rPr>
          <w:sz w:val="20"/>
          <w:szCs w:val="20"/>
        </w:rPr>
      </w:pPr>
      <w:r>
        <w:rPr>
          <w:rFonts w:eastAsia="Times New Roman"/>
          <w:sz w:val="28"/>
          <w:szCs w:val="28"/>
        </w:rPr>
        <w:lastRenderedPageBreak/>
        <w:t>Приложение 1</w:t>
      </w:r>
    </w:p>
    <w:p w:rsidR="00DD7E67" w:rsidRDefault="00DD7E67" w:rsidP="00DD7E67">
      <w:pPr>
        <w:spacing w:line="2" w:lineRule="exact"/>
        <w:rPr>
          <w:sz w:val="20"/>
          <w:szCs w:val="20"/>
        </w:rPr>
      </w:pPr>
    </w:p>
    <w:p w:rsidR="00DD7E67" w:rsidRDefault="00DD7E67" w:rsidP="00DD7E67">
      <w:pPr>
        <w:jc w:val="right"/>
        <w:rPr>
          <w:sz w:val="20"/>
          <w:szCs w:val="20"/>
        </w:rPr>
      </w:pPr>
      <w:r>
        <w:rPr>
          <w:rFonts w:eastAsia="Times New Roman"/>
          <w:sz w:val="28"/>
          <w:szCs w:val="28"/>
        </w:rPr>
        <w:t>к Административному регламенту</w:t>
      </w:r>
    </w:p>
    <w:p w:rsidR="00DD7E67" w:rsidRDefault="00DD7E67" w:rsidP="00DD7E67">
      <w:pPr>
        <w:spacing w:line="200" w:lineRule="exact"/>
        <w:rPr>
          <w:sz w:val="20"/>
          <w:szCs w:val="20"/>
        </w:rPr>
      </w:pPr>
    </w:p>
    <w:p w:rsidR="00DD7E67" w:rsidRDefault="00DD7E67" w:rsidP="00DD7E67">
      <w:pPr>
        <w:spacing w:line="229" w:lineRule="exact"/>
        <w:rPr>
          <w:sz w:val="20"/>
          <w:szCs w:val="20"/>
        </w:rPr>
      </w:pPr>
    </w:p>
    <w:p w:rsidR="00DD7E67" w:rsidRDefault="00DD7E67" w:rsidP="00DD7E67">
      <w:pPr>
        <w:ind w:right="340"/>
        <w:jc w:val="center"/>
        <w:rPr>
          <w:sz w:val="20"/>
          <w:szCs w:val="20"/>
        </w:rPr>
      </w:pPr>
      <w:r>
        <w:rPr>
          <w:rFonts w:eastAsia="Times New Roman"/>
          <w:sz w:val="28"/>
          <w:szCs w:val="28"/>
        </w:rPr>
        <w:t>Блок-схема</w:t>
      </w:r>
    </w:p>
    <w:p w:rsidR="00DD7E67" w:rsidRDefault="00DD7E67" w:rsidP="00DD7E67">
      <w:pPr>
        <w:ind w:right="340"/>
        <w:jc w:val="center"/>
        <w:rPr>
          <w:rFonts w:eastAsia="Times New Roman"/>
          <w:sz w:val="28"/>
          <w:szCs w:val="28"/>
        </w:rPr>
      </w:pPr>
      <w:r>
        <w:rPr>
          <w:rFonts w:eastAsia="Times New Roman"/>
          <w:sz w:val="28"/>
          <w:szCs w:val="28"/>
        </w:rPr>
        <w:t>муниципального контроля в сфере благоустройства</w:t>
      </w:r>
    </w:p>
    <w:p w:rsidR="00DD7E67" w:rsidRDefault="00DD7E67" w:rsidP="00DD7E67">
      <w:pPr>
        <w:ind w:right="340"/>
        <w:jc w:val="center"/>
        <w:rPr>
          <w:rFonts w:eastAsia="Times New Roman"/>
          <w:sz w:val="28"/>
          <w:szCs w:val="28"/>
        </w:rPr>
      </w:pPr>
    </w:p>
    <w:p w:rsidR="00DD7E67" w:rsidRDefault="00DD7E67" w:rsidP="00DD7E67">
      <w:pPr>
        <w:ind w:right="340"/>
        <w:jc w:val="center"/>
        <w:rPr>
          <w:rFonts w:eastAsia="Times New Roman"/>
          <w:sz w:val="28"/>
          <w:szCs w:val="28"/>
        </w:rPr>
      </w:pPr>
    </w:p>
    <w:tbl>
      <w:tblPr>
        <w:tblStyle w:val="a5"/>
        <w:tblW w:w="0" w:type="auto"/>
        <w:tblInd w:w="675" w:type="dxa"/>
        <w:tblLook w:val="04A0"/>
      </w:tblPr>
      <w:tblGrid>
        <w:gridCol w:w="8364"/>
      </w:tblGrid>
      <w:tr w:rsidR="00DD7E67" w:rsidRPr="00522446" w:rsidTr="00F87681">
        <w:tc>
          <w:tcPr>
            <w:tcW w:w="8364" w:type="dxa"/>
            <w:tcBorders>
              <w:bottom w:val="single" w:sz="4" w:space="0" w:color="000000" w:themeColor="text1"/>
            </w:tcBorders>
          </w:tcPr>
          <w:p w:rsidR="00DD7E67" w:rsidRPr="00522446" w:rsidRDefault="00DD7E67" w:rsidP="00F87681">
            <w:pPr>
              <w:ind w:right="340"/>
              <w:jc w:val="center"/>
              <w:rPr>
                <w:sz w:val="32"/>
                <w:szCs w:val="32"/>
              </w:rPr>
            </w:pPr>
            <w:r w:rsidRPr="00522446">
              <w:rPr>
                <w:sz w:val="32"/>
                <w:szCs w:val="32"/>
              </w:rPr>
              <w:t>Подача заявления</w:t>
            </w:r>
          </w:p>
        </w:tc>
      </w:tr>
      <w:tr w:rsidR="00DD7E67" w:rsidRPr="00522446" w:rsidTr="00F87681">
        <w:tc>
          <w:tcPr>
            <w:tcW w:w="8364" w:type="dxa"/>
            <w:tcBorders>
              <w:left w:val="nil"/>
              <w:bottom w:val="single" w:sz="4" w:space="0" w:color="auto"/>
              <w:right w:val="nil"/>
            </w:tcBorders>
          </w:tcPr>
          <w:p w:rsidR="00DD7E67" w:rsidRDefault="00DD7E67" w:rsidP="00F87681">
            <w:pPr>
              <w:ind w:right="340"/>
              <w:jc w:val="center"/>
              <w:rPr>
                <w:sz w:val="32"/>
                <w:szCs w:val="32"/>
              </w:rPr>
            </w:pPr>
            <w:r>
              <w:rPr>
                <w:noProof/>
                <w:sz w:val="32"/>
                <w:szCs w:val="32"/>
              </w:rPr>
              <w:pict>
                <v:shapetype id="_x0000_t32" coordsize="21600,21600" o:spt="32" o:oned="t" path="m,l21600,21600e" filled="f">
                  <v:path arrowok="t" fillok="f" o:connecttype="none"/>
                  <o:lock v:ext="edit" shapetype="t"/>
                </v:shapetype>
                <v:shape id="_x0000_s1072" type="#_x0000_t32" style="position:absolute;left:0;text-align:left;margin-left:200.9pt;margin-top:.1pt;width:0;height:33pt;z-index:251707392;mso-position-horizontal-relative:text;mso-position-vertical-relative:text" o:connectortype="straight">
                  <v:stroke endarrow="block"/>
                </v:shape>
              </w:pict>
            </w:r>
          </w:p>
          <w:p w:rsidR="00DD7E67" w:rsidRPr="00522446" w:rsidRDefault="00DD7E67" w:rsidP="00F87681">
            <w:pPr>
              <w:ind w:right="340"/>
              <w:jc w:val="center"/>
              <w:rPr>
                <w:sz w:val="32"/>
                <w:szCs w:val="32"/>
              </w:rPr>
            </w:pPr>
          </w:p>
        </w:tc>
      </w:tr>
      <w:tr w:rsidR="00DD7E67" w:rsidRPr="00522446" w:rsidTr="00F87681">
        <w:tc>
          <w:tcPr>
            <w:tcW w:w="8364" w:type="dxa"/>
            <w:tcBorders>
              <w:top w:val="single" w:sz="4" w:space="0" w:color="auto"/>
              <w:bottom w:val="single" w:sz="4" w:space="0" w:color="000000" w:themeColor="text1"/>
            </w:tcBorders>
          </w:tcPr>
          <w:p w:rsidR="00DD7E67" w:rsidRPr="00522446" w:rsidRDefault="00DD7E67" w:rsidP="00F87681">
            <w:pPr>
              <w:ind w:right="340"/>
              <w:jc w:val="center"/>
              <w:rPr>
                <w:sz w:val="32"/>
                <w:szCs w:val="32"/>
              </w:rPr>
            </w:pPr>
            <w:r w:rsidRPr="00522446">
              <w:rPr>
                <w:sz w:val="32"/>
                <w:szCs w:val="32"/>
              </w:rPr>
              <w:t>Проведение проверки (документарной, выездной)</w:t>
            </w:r>
          </w:p>
        </w:tc>
      </w:tr>
      <w:tr w:rsidR="00DD7E67" w:rsidRPr="00522446" w:rsidTr="00F87681">
        <w:tc>
          <w:tcPr>
            <w:tcW w:w="8364" w:type="dxa"/>
            <w:tcBorders>
              <w:left w:val="nil"/>
              <w:right w:val="nil"/>
            </w:tcBorders>
          </w:tcPr>
          <w:p w:rsidR="00DD7E67" w:rsidRDefault="00DD7E67" w:rsidP="00F87681">
            <w:pPr>
              <w:ind w:right="340"/>
              <w:jc w:val="center"/>
              <w:rPr>
                <w:sz w:val="32"/>
                <w:szCs w:val="32"/>
              </w:rPr>
            </w:pPr>
            <w:r>
              <w:rPr>
                <w:noProof/>
                <w:sz w:val="32"/>
                <w:szCs w:val="32"/>
              </w:rPr>
              <w:pict>
                <v:shape id="_x0000_s1073" type="#_x0000_t32" style="position:absolute;left:0;text-align:left;margin-left:200.9pt;margin-top:3.15pt;width:0;height:33pt;z-index:251708416;mso-position-horizontal-relative:text;mso-position-vertical-relative:text" o:connectortype="straight">
                  <v:stroke endarrow="block"/>
                </v:shape>
              </w:pict>
            </w:r>
          </w:p>
          <w:p w:rsidR="00DD7E67" w:rsidRPr="00522446" w:rsidRDefault="00DD7E67" w:rsidP="00F87681">
            <w:pPr>
              <w:ind w:right="340"/>
              <w:jc w:val="center"/>
              <w:rPr>
                <w:sz w:val="32"/>
                <w:szCs w:val="32"/>
              </w:rPr>
            </w:pPr>
          </w:p>
        </w:tc>
      </w:tr>
      <w:tr w:rsidR="00DD7E67" w:rsidRPr="00522446" w:rsidTr="00F87681">
        <w:tc>
          <w:tcPr>
            <w:tcW w:w="8364" w:type="dxa"/>
            <w:tcBorders>
              <w:bottom w:val="single" w:sz="4" w:space="0" w:color="000000" w:themeColor="text1"/>
            </w:tcBorders>
          </w:tcPr>
          <w:p w:rsidR="00DD7E67" w:rsidRPr="00522446" w:rsidRDefault="00DD7E67" w:rsidP="00F87681">
            <w:pPr>
              <w:ind w:right="340"/>
              <w:jc w:val="center"/>
              <w:rPr>
                <w:sz w:val="32"/>
                <w:szCs w:val="32"/>
              </w:rPr>
            </w:pPr>
            <w:r w:rsidRPr="00522446">
              <w:rPr>
                <w:sz w:val="32"/>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DD7E67" w:rsidRPr="00522446" w:rsidTr="00F87681">
        <w:tc>
          <w:tcPr>
            <w:tcW w:w="8364" w:type="dxa"/>
            <w:tcBorders>
              <w:left w:val="nil"/>
              <w:right w:val="nil"/>
            </w:tcBorders>
          </w:tcPr>
          <w:p w:rsidR="00DD7E67" w:rsidRDefault="00DD7E67" w:rsidP="00F87681">
            <w:pPr>
              <w:ind w:right="340"/>
              <w:jc w:val="center"/>
              <w:rPr>
                <w:sz w:val="32"/>
                <w:szCs w:val="32"/>
              </w:rPr>
            </w:pPr>
            <w:r>
              <w:rPr>
                <w:noProof/>
                <w:sz w:val="32"/>
                <w:szCs w:val="32"/>
              </w:rPr>
              <w:pict>
                <v:shape id="_x0000_s1074" type="#_x0000_t32" style="position:absolute;left:0;text-align:left;margin-left:200.9pt;margin-top:.5pt;width:0;height:33pt;z-index:251709440;mso-position-horizontal-relative:text;mso-position-vertical-relative:text" o:connectortype="straight">
                  <v:stroke endarrow="block"/>
                </v:shape>
              </w:pict>
            </w:r>
          </w:p>
          <w:p w:rsidR="00DD7E67" w:rsidRPr="00522446" w:rsidRDefault="00DD7E67" w:rsidP="00F87681">
            <w:pPr>
              <w:ind w:right="340"/>
              <w:jc w:val="center"/>
              <w:rPr>
                <w:sz w:val="32"/>
                <w:szCs w:val="32"/>
              </w:rPr>
            </w:pPr>
          </w:p>
        </w:tc>
      </w:tr>
      <w:tr w:rsidR="00DD7E67" w:rsidRPr="00522446" w:rsidTr="00F87681">
        <w:tc>
          <w:tcPr>
            <w:tcW w:w="8364" w:type="dxa"/>
          </w:tcPr>
          <w:p w:rsidR="00DD7E67" w:rsidRPr="00522446" w:rsidRDefault="00DD7E67" w:rsidP="00F87681">
            <w:pPr>
              <w:ind w:right="340"/>
              <w:jc w:val="center"/>
              <w:rPr>
                <w:sz w:val="32"/>
                <w:szCs w:val="32"/>
              </w:rPr>
            </w:pPr>
            <w:r>
              <w:rPr>
                <w:sz w:val="32"/>
                <w:szCs w:val="32"/>
              </w:rPr>
              <w:t>П</w:t>
            </w:r>
            <w:r w:rsidRPr="00522446">
              <w:rPr>
                <w:sz w:val="32"/>
                <w:szCs w:val="32"/>
              </w:rPr>
              <w:t>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DD7E67" w:rsidRDefault="00DD7E67" w:rsidP="00DD7E67">
      <w:pPr>
        <w:ind w:right="340"/>
        <w:jc w:val="center"/>
        <w:rPr>
          <w:sz w:val="20"/>
          <w:szCs w:val="20"/>
        </w:rPr>
      </w:pPr>
    </w:p>
    <w:p w:rsidR="00DD7E67" w:rsidRDefault="00DD7E67" w:rsidP="00DD7E67">
      <w:pPr>
        <w:spacing w:line="20" w:lineRule="exact"/>
        <w:rPr>
          <w:sz w:val="20"/>
          <w:szCs w:val="20"/>
        </w:rPr>
      </w:pPr>
    </w:p>
    <w:p w:rsidR="00DD7E67" w:rsidRDefault="00DD7E67" w:rsidP="00DD7E67">
      <w:pPr>
        <w:sectPr w:rsidR="00DD7E67">
          <w:pgSz w:w="11900" w:h="16800"/>
          <w:pgMar w:top="1132" w:right="799" w:bottom="1440" w:left="1440" w:header="0" w:footer="0" w:gutter="0"/>
          <w:cols w:space="720" w:equalWidth="0">
            <w:col w:w="9660"/>
          </w:cols>
        </w:sectPr>
      </w:pPr>
    </w:p>
    <w:p w:rsidR="00DD7E67" w:rsidRDefault="00DD7E67" w:rsidP="00DD7E67">
      <w:pPr>
        <w:ind w:right="280"/>
        <w:jc w:val="right"/>
        <w:rPr>
          <w:sz w:val="20"/>
          <w:szCs w:val="20"/>
        </w:rPr>
      </w:pPr>
      <w:r>
        <w:rPr>
          <w:rFonts w:eastAsia="Times New Roman"/>
          <w:sz w:val="28"/>
          <w:szCs w:val="28"/>
        </w:rPr>
        <w:lastRenderedPageBreak/>
        <w:t>Приложение 2</w:t>
      </w:r>
    </w:p>
    <w:p w:rsidR="00DD7E67" w:rsidRDefault="00DD7E67" w:rsidP="00DD7E67">
      <w:pPr>
        <w:ind w:right="280"/>
        <w:jc w:val="right"/>
        <w:rPr>
          <w:sz w:val="20"/>
          <w:szCs w:val="20"/>
        </w:rPr>
      </w:pPr>
      <w:r>
        <w:rPr>
          <w:rFonts w:eastAsia="Times New Roman"/>
          <w:sz w:val="28"/>
          <w:szCs w:val="28"/>
        </w:rPr>
        <w:t>к постановлению администрации</w:t>
      </w:r>
    </w:p>
    <w:p w:rsidR="00DD7E67" w:rsidRDefault="00DD7E67" w:rsidP="00DD7E67">
      <w:pPr>
        <w:spacing w:line="295" w:lineRule="exact"/>
        <w:rPr>
          <w:sz w:val="20"/>
          <w:szCs w:val="20"/>
        </w:rPr>
      </w:pPr>
    </w:p>
    <w:p w:rsidR="00DD7E67" w:rsidRDefault="00DD7E67" w:rsidP="00DD7E67">
      <w:pPr>
        <w:ind w:left="5040"/>
        <w:rPr>
          <w:rFonts w:ascii="Courier New" w:eastAsia="Courier New" w:hAnsi="Courier New" w:cs="Courier New"/>
          <w:b/>
          <w:bCs/>
          <w:sz w:val="28"/>
          <w:szCs w:val="28"/>
        </w:rPr>
      </w:pPr>
    </w:p>
    <w:p w:rsidR="00DD7E67" w:rsidRDefault="00DD7E67" w:rsidP="00DD7E67">
      <w:pPr>
        <w:ind w:left="5040"/>
        <w:rPr>
          <w:sz w:val="20"/>
          <w:szCs w:val="20"/>
        </w:rPr>
      </w:pPr>
      <w:r>
        <w:rPr>
          <w:rFonts w:ascii="Courier New" w:eastAsia="Courier New" w:hAnsi="Courier New" w:cs="Courier New"/>
          <w:b/>
          <w:bCs/>
          <w:sz w:val="28"/>
          <w:szCs w:val="28"/>
        </w:rPr>
        <w:t>Типовая форма</w:t>
      </w:r>
    </w:p>
    <w:p w:rsidR="00DD7E67" w:rsidRDefault="00DD7E67" w:rsidP="00DD7E67">
      <w:pPr>
        <w:spacing w:line="2" w:lineRule="exact"/>
        <w:jc w:val="center"/>
        <w:rPr>
          <w:sz w:val="20"/>
          <w:szCs w:val="20"/>
        </w:rPr>
      </w:pPr>
    </w:p>
    <w:p w:rsidR="00DD7E67" w:rsidRDefault="00DD7E67" w:rsidP="00DD7E67">
      <w:pPr>
        <w:ind w:left="840"/>
        <w:rPr>
          <w:sz w:val="20"/>
          <w:szCs w:val="20"/>
        </w:rPr>
      </w:pPr>
      <w:r>
        <w:rPr>
          <w:rFonts w:ascii="Courier New" w:eastAsia="Courier New" w:hAnsi="Courier New" w:cs="Courier New"/>
          <w:b/>
          <w:bCs/>
          <w:sz w:val="28"/>
          <w:szCs w:val="28"/>
        </w:rPr>
        <w:t>ежегодного плана проведения плановых проверок юридических лиц и</w:t>
      </w:r>
    </w:p>
    <w:p w:rsidR="00DD7E67" w:rsidRDefault="00DD7E67" w:rsidP="00DD7E67">
      <w:pPr>
        <w:ind w:left="3520"/>
        <w:rPr>
          <w:sz w:val="20"/>
          <w:szCs w:val="20"/>
        </w:rPr>
      </w:pPr>
      <w:r>
        <w:rPr>
          <w:rFonts w:ascii="Courier New" w:eastAsia="Courier New" w:hAnsi="Courier New" w:cs="Courier New"/>
          <w:b/>
          <w:bCs/>
          <w:sz w:val="28"/>
          <w:szCs w:val="28"/>
        </w:rPr>
        <w:t>индивидуальных предпринимателей</w:t>
      </w:r>
    </w:p>
    <w:p w:rsidR="00DD7E67" w:rsidRDefault="00DD7E67" w:rsidP="00DD7E67">
      <w:pPr>
        <w:jc w:val="center"/>
        <w:rPr>
          <w:sz w:val="20"/>
          <w:szCs w:val="20"/>
        </w:rPr>
      </w:pPr>
      <w:r>
        <w:rPr>
          <w:rFonts w:ascii="Courier New" w:eastAsia="Courier New" w:hAnsi="Courier New" w:cs="Courier New"/>
          <w:b/>
          <w:bCs/>
          <w:sz w:val="28"/>
          <w:szCs w:val="28"/>
        </w:rPr>
        <w:t>___________________________________________________________________________</w:t>
      </w:r>
    </w:p>
    <w:p w:rsidR="00DD7E67" w:rsidRDefault="00DD7E67" w:rsidP="00DD7E67">
      <w:pPr>
        <w:spacing w:line="239" w:lineRule="auto"/>
        <w:ind w:left="160"/>
        <w:rPr>
          <w:sz w:val="20"/>
          <w:szCs w:val="20"/>
        </w:rPr>
      </w:pPr>
      <w:r>
        <w:rPr>
          <w:rFonts w:ascii="Courier New" w:eastAsia="Courier New" w:hAnsi="Courier New" w:cs="Courier New"/>
          <w:b/>
          <w:bCs/>
          <w:sz w:val="28"/>
          <w:szCs w:val="28"/>
        </w:rPr>
        <w:t>(наименование органа государственного контроля (надзора), муниципального</w:t>
      </w:r>
      <w:r>
        <w:rPr>
          <w:sz w:val="20"/>
          <w:szCs w:val="20"/>
        </w:rPr>
        <w:t xml:space="preserve"> </w:t>
      </w:r>
      <w:r>
        <w:rPr>
          <w:rFonts w:ascii="Courier New" w:eastAsia="Courier New" w:hAnsi="Courier New" w:cs="Courier New"/>
          <w:b/>
          <w:bCs/>
          <w:sz w:val="28"/>
          <w:szCs w:val="28"/>
        </w:rPr>
        <w:t>контроля)</w:t>
      </w:r>
    </w:p>
    <w:p w:rsidR="00DD7E67" w:rsidRDefault="00DD7E67" w:rsidP="00DD7E67">
      <w:pPr>
        <w:spacing w:line="350" w:lineRule="exact"/>
        <w:jc w:val="center"/>
        <w:rPr>
          <w:sz w:val="20"/>
          <w:szCs w:val="20"/>
        </w:rPr>
      </w:pPr>
    </w:p>
    <w:p w:rsidR="00DD7E67" w:rsidRDefault="00DD7E67" w:rsidP="00DD7E67">
      <w:pPr>
        <w:spacing w:line="350" w:lineRule="exact"/>
        <w:jc w:val="center"/>
        <w:rPr>
          <w:sz w:val="20"/>
          <w:szCs w:val="20"/>
        </w:rPr>
      </w:pPr>
    </w:p>
    <w:p w:rsidR="00DD7E67" w:rsidRDefault="00DD7E67" w:rsidP="00DD7E67">
      <w:pPr>
        <w:ind w:left="4620"/>
        <w:jc w:val="right"/>
        <w:rPr>
          <w:sz w:val="20"/>
          <w:szCs w:val="20"/>
        </w:rPr>
      </w:pPr>
      <w:r>
        <w:rPr>
          <w:rFonts w:eastAsia="Times New Roman"/>
          <w:sz w:val="28"/>
          <w:szCs w:val="28"/>
        </w:rPr>
        <w:t>Утвержден</w:t>
      </w:r>
    </w:p>
    <w:p w:rsidR="00DD7E67" w:rsidRDefault="00DD7E67" w:rsidP="00DD7E67">
      <w:pPr>
        <w:ind w:left="3080"/>
        <w:jc w:val="right"/>
        <w:rPr>
          <w:sz w:val="20"/>
          <w:szCs w:val="20"/>
        </w:rPr>
      </w:pPr>
      <w:r>
        <w:rPr>
          <w:rFonts w:eastAsia="Times New Roman"/>
          <w:sz w:val="28"/>
          <w:szCs w:val="28"/>
        </w:rPr>
        <w:t>_______________________________</w:t>
      </w:r>
    </w:p>
    <w:p w:rsidR="00DD7E67" w:rsidRDefault="00DD7E67" w:rsidP="00DD7E67">
      <w:pPr>
        <w:ind w:left="2520"/>
        <w:jc w:val="right"/>
        <w:rPr>
          <w:sz w:val="20"/>
          <w:szCs w:val="20"/>
        </w:rPr>
      </w:pPr>
      <w:r>
        <w:rPr>
          <w:rFonts w:eastAsia="Times New Roman"/>
          <w:sz w:val="28"/>
          <w:szCs w:val="28"/>
        </w:rPr>
        <w:t>(фамилия, инициалы и подпись руководителя)</w:t>
      </w:r>
    </w:p>
    <w:p w:rsidR="00DD7E67" w:rsidRDefault="00DD7E67" w:rsidP="00DD7E67">
      <w:pPr>
        <w:spacing w:line="239" w:lineRule="auto"/>
        <w:ind w:left="4980"/>
        <w:jc w:val="right"/>
        <w:rPr>
          <w:sz w:val="20"/>
          <w:szCs w:val="20"/>
        </w:rPr>
      </w:pPr>
      <w:r>
        <w:rPr>
          <w:rFonts w:eastAsia="Times New Roman"/>
          <w:sz w:val="28"/>
          <w:szCs w:val="28"/>
        </w:rPr>
        <w:t>М.П.</w:t>
      </w:r>
    </w:p>
    <w:p w:rsidR="00DD7E67" w:rsidRDefault="00DD7E67" w:rsidP="00DD7E67">
      <w:pPr>
        <w:spacing w:line="321" w:lineRule="exact"/>
        <w:rPr>
          <w:sz w:val="20"/>
          <w:szCs w:val="20"/>
        </w:rPr>
      </w:pPr>
    </w:p>
    <w:p w:rsidR="00DD7E67" w:rsidRDefault="00DD7E67" w:rsidP="00DD7E67">
      <w:pPr>
        <w:ind w:left="2460"/>
        <w:jc w:val="center"/>
        <w:rPr>
          <w:sz w:val="20"/>
          <w:szCs w:val="20"/>
        </w:rPr>
      </w:pPr>
      <w:r>
        <w:rPr>
          <w:rFonts w:eastAsia="Times New Roman"/>
          <w:sz w:val="28"/>
          <w:szCs w:val="28"/>
        </w:rPr>
        <w:t>План</w:t>
      </w:r>
    </w:p>
    <w:p w:rsidR="00DD7E67" w:rsidRDefault="00DD7E67" w:rsidP="00DD7E67">
      <w:pPr>
        <w:spacing w:line="2" w:lineRule="exact"/>
        <w:jc w:val="center"/>
        <w:rPr>
          <w:sz w:val="20"/>
          <w:szCs w:val="20"/>
        </w:rPr>
      </w:pPr>
    </w:p>
    <w:p w:rsidR="00DD7E67" w:rsidRDefault="00DD7E67" w:rsidP="00DD7E67">
      <w:pPr>
        <w:ind w:left="420"/>
        <w:jc w:val="center"/>
        <w:rPr>
          <w:sz w:val="20"/>
          <w:szCs w:val="20"/>
        </w:rPr>
      </w:pPr>
      <w:r>
        <w:rPr>
          <w:rFonts w:eastAsia="Times New Roman"/>
          <w:sz w:val="28"/>
          <w:szCs w:val="28"/>
        </w:rPr>
        <w:t>проведения плановых проверок юридических лиц и индивидуальных</w:t>
      </w:r>
    </w:p>
    <w:p w:rsidR="00DD7E67" w:rsidRDefault="00DD7E67" w:rsidP="00DD7E67">
      <w:pPr>
        <w:ind w:left="1540"/>
        <w:jc w:val="center"/>
        <w:rPr>
          <w:sz w:val="20"/>
          <w:szCs w:val="20"/>
        </w:rPr>
      </w:pPr>
      <w:r>
        <w:rPr>
          <w:rFonts w:eastAsia="Times New Roman"/>
          <w:sz w:val="28"/>
          <w:szCs w:val="28"/>
        </w:rPr>
        <w:t>предпринимателей на 20 ___ год</w:t>
      </w:r>
    </w:p>
    <w:p w:rsidR="00DD7E67" w:rsidRDefault="00DD7E67" w:rsidP="00DD7E67">
      <w:pPr>
        <w:spacing w:line="301" w:lineRule="exact"/>
        <w:jc w:val="center"/>
        <w:rPr>
          <w:sz w:val="20"/>
          <w:szCs w:val="20"/>
        </w:rPr>
      </w:pP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DD7E67" w:rsidTr="00F87681">
        <w:trPr>
          <w:trHeight w:val="200"/>
        </w:trPr>
        <w:tc>
          <w:tcPr>
            <w:tcW w:w="1160" w:type="dxa"/>
            <w:vMerge w:val="restart"/>
            <w:tcBorders>
              <w:top w:val="single" w:sz="8" w:space="0" w:color="auto"/>
              <w:left w:val="single" w:sz="8" w:space="0" w:color="auto"/>
            </w:tcBorders>
            <w:vAlign w:val="bottom"/>
          </w:tcPr>
          <w:p w:rsidR="00DD7E67" w:rsidRDefault="00DD7E67" w:rsidP="00F87681">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DD7E67" w:rsidRDefault="00DD7E67" w:rsidP="00F87681">
            <w:pPr>
              <w:rPr>
                <w:sz w:val="17"/>
                <w:szCs w:val="17"/>
              </w:rPr>
            </w:pPr>
          </w:p>
        </w:tc>
        <w:tc>
          <w:tcPr>
            <w:tcW w:w="460" w:type="dxa"/>
            <w:tcBorders>
              <w:top w:val="single" w:sz="8" w:space="0" w:color="auto"/>
            </w:tcBorders>
            <w:vAlign w:val="bottom"/>
          </w:tcPr>
          <w:p w:rsidR="00DD7E67" w:rsidRDefault="00DD7E67" w:rsidP="00F87681">
            <w:pPr>
              <w:rPr>
                <w:sz w:val="17"/>
                <w:szCs w:val="17"/>
              </w:rPr>
            </w:pPr>
          </w:p>
        </w:tc>
        <w:tc>
          <w:tcPr>
            <w:tcW w:w="560" w:type="dxa"/>
            <w:tcBorders>
              <w:top w:val="single" w:sz="8" w:space="0" w:color="auto"/>
            </w:tcBorders>
            <w:vAlign w:val="bottom"/>
          </w:tcPr>
          <w:p w:rsidR="00DD7E67" w:rsidRDefault="00DD7E67" w:rsidP="00F87681">
            <w:pPr>
              <w:rPr>
                <w:sz w:val="17"/>
                <w:szCs w:val="17"/>
              </w:rPr>
            </w:pPr>
          </w:p>
        </w:tc>
        <w:tc>
          <w:tcPr>
            <w:tcW w:w="840" w:type="dxa"/>
            <w:tcBorders>
              <w:top w:val="single" w:sz="8" w:space="0" w:color="auto"/>
            </w:tcBorders>
            <w:vAlign w:val="bottom"/>
          </w:tcPr>
          <w:p w:rsidR="00DD7E67" w:rsidRDefault="00DD7E67" w:rsidP="00F87681">
            <w:pPr>
              <w:rPr>
                <w:sz w:val="17"/>
                <w:szCs w:val="17"/>
              </w:rPr>
            </w:pPr>
          </w:p>
        </w:tc>
        <w:tc>
          <w:tcPr>
            <w:tcW w:w="640" w:type="dxa"/>
            <w:tcBorders>
              <w:top w:val="single" w:sz="8" w:space="0" w:color="auto"/>
              <w:right w:val="single" w:sz="8" w:space="0" w:color="auto"/>
            </w:tcBorders>
            <w:vAlign w:val="bottom"/>
          </w:tcPr>
          <w:p w:rsidR="00DD7E67" w:rsidRDefault="00DD7E67" w:rsidP="00F87681">
            <w:pPr>
              <w:rPr>
                <w:sz w:val="17"/>
                <w:szCs w:val="17"/>
              </w:rPr>
            </w:pPr>
          </w:p>
        </w:tc>
        <w:tc>
          <w:tcPr>
            <w:tcW w:w="820" w:type="dxa"/>
            <w:tcBorders>
              <w:top w:val="single" w:sz="8" w:space="0" w:color="auto"/>
              <w:right w:val="single" w:sz="8" w:space="0" w:color="auto"/>
            </w:tcBorders>
            <w:vAlign w:val="bottom"/>
          </w:tcPr>
          <w:p w:rsidR="00DD7E67" w:rsidRDefault="00DD7E67" w:rsidP="00F87681">
            <w:pPr>
              <w:rPr>
                <w:sz w:val="17"/>
                <w:szCs w:val="17"/>
              </w:rPr>
            </w:pPr>
          </w:p>
        </w:tc>
        <w:tc>
          <w:tcPr>
            <w:tcW w:w="960" w:type="dxa"/>
            <w:tcBorders>
              <w:top w:val="single" w:sz="8" w:space="0" w:color="auto"/>
              <w:right w:val="single" w:sz="8" w:space="0" w:color="auto"/>
            </w:tcBorders>
            <w:vAlign w:val="bottom"/>
          </w:tcPr>
          <w:p w:rsidR="00DD7E67" w:rsidRDefault="00DD7E67" w:rsidP="00F87681">
            <w:pPr>
              <w:rPr>
                <w:sz w:val="17"/>
                <w:szCs w:val="17"/>
              </w:rPr>
            </w:pPr>
          </w:p>
        </w:tc>
        <w:tc>
          <w:tcPr>
            <w:tcW w:w="700" w:type="dxa"/>
            <w:tcBorders>
              <w:top w:val="single" w:sz="8" w:space="0" w:color="auto"/>
              <w:right w:val="single" w:sz="8" w:space="0" w:color="auto"/>
            </w:tcBorders>
            <w:vAlign w:val="bottom"/>
          </w:tcPr>
          <w:p w:rsidR="00DD7E67" w:rsidRDefault="00DD7E67" w:rsidP="00F87681">
            <w:pPr>
              <w:rPr>
                <w:sz w:val="17"/>
                <w:szCs w:val="17"/>
              </w:rPr>
            </w:pPr>
          </w:p>
        </w:tc>
        <w:tc>
          <w:tcPr>
            <w:tcW w:w="680" w:type="dxa"/>
            <w:tcBorders>
              <w:top w:val="single" w:sz="8" w:space="0" w:color="auto"/>
            </w:tcBorders>
            <w:vAlign w:val="bottom"/>
          </w:tcPr>
          <w:p w:rsidR="00DD7E67" w:rsidRDefault="00DD7E67" w:rsidP="00F87681">
            <w:pPr>
              <w:rPr>
                <w:sz w:val="17"/>
                <w:szCs w:val="17"/>
              </w:rPr>
            </w:pPr>
          </w:p>
        </w:tc>
        <w:tc>
          <w:tcPr>
            <w:tcW w:w="680" w:type="dxa"/>
            <w:tcBorders>
              <w:top w:val="single" w:sz="8" w:space="0" w:color="auto"/>
            </w:tcBorders>
            <w:vAlign w:val="bottom"/>
          </w:tcPr>
          <w:p w:rsidR="00DD7E67" w:rsidRDefault="00DD7E67" w:rsidP="00F87681">
            <w:pPr>
              <w:rPr>
                <w:sz w:val="17"/>
                <w:szCs w:val="17"/>
              </w:rPr>
            </w:pPr>
          </w:p>
        </w:tc>
        <w:tc>
          <w:tcPr>
            <w:tcW w:w="1280" w:type="dxa"/>
            <w:tcBorders>
              <w:top w:val="single" w:sz="8" w:space="0" w:color="auto"/>
            </w:tcBorders>
            <w:vAlign w:val="bottom"/>
          </w:tcPr>
          <w:p w:rsidR="00DD7E67" w:rsidRDefault="00DD7E67" w:rsidP="00F87681">
            <w:pPr>
              <w:rPr>
                <w:sz w:val="17"/>
                <w:szCs w:val="17"/>
              </w:rPr>
            </w:pPr>
          </w:p>
        </w:tc>
        <w:tc>
          <w:tcPr>
            <w:tcW w:w="600" w:type="dxa"/>
            <w:tcBorders>
              <w:top w:val="single" w:sz="8" w:space="0" w:color="auto"/>
            </w:tcBorders>
            <w:vAlign w:val="bottom"/>
          </w:tcPr>
          <w:p w:rsidR="00DD7E67" w:rsidRDefault="00DD7E67" w:rsidP="00F87681">
            <w:pPr>
              <w:rPr>
                <w:sz w:val="17"/>
                <w:szCs w:val="17"/>
              </w:rPr>
            </w:pPr>
          </w:p>
        </w:tc>
        <w:tc>
          <w:tcPr>
            <w:tcW w:w="620" w:type="dxa"/>
            <w:tcBorders>
              <w:top w:val="single" w:sz="8" w:space="0" w:color="auto"/>
            </w:tcBorders>
            <w:vAlign w:val="bottom"/>
          </w:tcPr>
          <w:p w:rsidR="00DD7E67" w:rsidRDefault="00DD7E67" w:rsidP="00F87681">
            <w:pPr>
              <w:rPr>
                <w:sz w:val="17"/>
                <w:szCs w:val="17"/>
              </w:rPr>
            </w:pPr>
          </w:p>
        </w:tc>
        <w:tc>
          <w:tcPr>
            <w:tcW w:w="340" w:type="dxa"/>
            <w:tcBorders>
              <w:top w:val="single" w:sz="8" w:space="0" w:color="auto"/>
              <w:right w:val="single" w:sz="8" w:space="0" w:color="auto"/>
            </w:tcBorders>
            <w:vAlign w:val="bottom"/>
          </w:tcPr>
          <w:p w:rsidR="00DD7E67" w:rsidRDefault="00DD7E67" w:rsidP="00F87681">
            <w:pPr>
              <w:rPr>
                <w:sz w:val="17"/>
                <w:szCs w:val="17"/>
              </w:rPr>
            </w:pPr>
          </w:p>
        </w:tc>
        <w:tc>
          <w:tcPr>
            <w:tcW w:w="560" w:type="dxa"/>
            <w:tcBorders>
              <w:top w:val="single" w:sz="8" w:space="0" w:color="auto"/>
              <w:right w:val="single" w:sz="8" w:space="0" w:color="auto"/>
            </w:tcBorders>
            <w:vAlign w:val="bottom"/>
          </w:tcPr>
          <w:p w:rsidR="00DD7E67" w:rsidRDefault="00DD7E67" w:rsidP="00F87681">
            <w:pPr>
              <w:rPr>
                <w:sz w:val="17"/>
                <w:szCs w:val="17"/>
              </w:rPr>
            </w:pPr>
          </w:p>
        </w:tc>
        <w:tc>
          <w:tcPr>
            <w:tcW w:w="540" w:type="dxa"/>
            <w:tcBorders>
              <w:top w:val="single" w:sz="8" w:space="0" w:color="auto"/>
            </w:tcBorders>
            <w:vAlign w:val="bottom"/>
          </w:tcPr>
          <w:p w:rsidR="00DD7E67" w:rsidRDefault="00DD7E67" w:rsidP="00F87681">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DD7E67" w:rsidRDefault="00DD7E67" w:rsidP="00F87681">
            <w:pPr>
              <w:rPr>
                <w:sz w:val="17"/>
                <w:szCs w:val="17"/>
              </w:rPr>
            </w:pPr>
          </w:p>
        </w:tc>
        <w:tc>
          <w:tcPr>
            <w:tcW w:w="760" w:type="dxa"/>
            <w:tcBorders>
              <w:top w:val="single" w:sz="8" w:space="0" w:color="auto"/>
            </w:tcBorders>
            <w:vAlign w:val="bottom"/>
          </w:tcPr>
          <w:p w:rsidR="00DD7E67" w:rsidRDefault="00DD7E67" w:rsidP="00F87681">
            <w:pPr>
              <w:rPr>
                <w:sz w:val="17"/>
                <w:szCs w:val="17"/>
              </w:rPr>
            </w:pPr>
          </w:p>
        </w:tc>
        <w:tc>
          <w:tcPr>
            <w:tcW w:w="220" w:type="dxa"/>
            <w:tcBorders>
              <w:top w:val="single" w:sz="8" w:space="0" w:color="auto"/>
              <w:right w:val="single" w:sz="8" w:space="0" w:color="auto"/>
            </w:tcBorders>
            <w:vAlign w:val="bottom"/>
          </w:tcPr>
          <w:p w:rsidR="00DD7E67" w:rsidRDefault="00DD7E67" w:rsidP="00F87681">
            <w:pPr>
              <w:rPr>
                <w:sz w:val="17"/>
                <w:szCs w:val="17"/>
              </w:rPr>
            </w:pPr>
          </w:p>
        </w:tc>
        <w:tc>
          <w:tcPr>
            <w:tcW w:w="1120" w:type="dxa"/>
            <w:gridSpan w:val="2"/>
            <w:tcBorders>
              <w:top w:val="single" w:sz="8" w:space="0" w:color="auto"/>
            </w:tcBorders>
            <w:vAlign w:val="bottom"/>
          </w:tcPr>
          <w:p w:rsidR="00DD7E67" w:rsidRDefault="00DD7E67" w:rsidP="00F87681">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DD7E67" w:rsidRDefault="00DD7E67" w:rsidP="00F87681">
            <w:pPr>
              <w:rPr>
                <w:sz w:val="17"/>
                <w:szCs w:val="17"/>
              </w:rPr>
            </w:pPr>
          </w:p>
        </w:tc>
        <w:tc>
          <w:tcPr>
            <w:tcW w:w="0" w:type="dxa"/>
            <w:vAlign w:val="bottom"/>
          </w:tcPr>
          <w:p w:rsidR="00DD7E67" w:rsidRDefault="00DD7E67" w:rsidP="00F87681">
            <w:pPr>
              <w:rPr>
                <w:sz w:val="1"/>
                <w:szCs w:val="1"/>
              </w:rPr>
            </w:pPr>
          </w:p>
        </w:tc>
      </w:tr>
      <w:tr w:rsidR="00DD7E67" w:rsidTr="00F87681">
        <w:trPr>
          <w:trHeight w:val="91"/>
        </w:trPr>
        <w:tc>
          <w:tcPr>
            <w:tcW w:w="1160" w:type="dxa"/>
            <w:vMerge/>
            <w:tcBorders>
              <w:left w:val="single" w:sz="8" w:space="0" w:color="auto"/>
            </w:tcBorders>
            <w:vAlign w:val="bottom"/>
          </w:tcPr>
          <w:p w:rsidR="00DD7E67" w:rsidRDefault="00DD7E67" w:rsidP="00F87681">
            <w:pPr>
              <w:rPr>
                <w:sz w:val="7"/>
                <w:szCs w:val="7"/>
              </w:rPr>
            </w:pPr>
          </w:p>
        </w:tc>
        <w:tc>
          <w:tcPr>
            <w:tcW w:w="760" w:type="dxa"/>
            <w:tcBorders>
              <w:right w:val="single" w:sz="8" w:space="0" w:color="auto"/>
            </w:tcBorders>
            <w:vAlign w:val="bottom"/>
          </w:tcPr>
          <w:p w:rsidR="00DD7E67" w:rsidRDefault="00DD7E67" w:rsidP="00F87681">
            <w:pPr>
              <w:rPr>
                <w:sz w:val="7"/>
                <w:szCs w:val="7"/>
              </w:rPr>
            </w:pPr>
          </w:p>
        </w:tc>
        <w:tc>
          <w:tcPr>
            <w:tcW w:w="460" w:type="dxa"/>
            <w:vAlign w:val="bottom"/>
          </w:tcPr>
          <w:p w:rsidR="00DD7E67" w:rsidRDefault="00DD7E67" w:rsidP="00F87681">
            <w:pPr>
              <w:rPr>
                <w:sz w:val="7"/>
                <w:szCs w:val="7"/>
              </w:rPr>
            </w:pPr>
          </w:p>
        </w:tc>
        <w:tc>
          <w:tcPr>
            <w:tcW w:w="560" w:type="dxa"/>
            <w:vAlign w:val="bottom"/>
          </w:tcPr>
          <w:p w:rsidR="00DD7E67" w:rsidRDefault="00DD7E67" w:rsidP="00F87681">
            <w:pPr>
              <w:rPr>
                <w:sz w:val="7"/>
                <w:szCs w:val="7"/>
              </w:rPr>
            </w:pPr>
          </w:p>
        </w:tc>
        <w:tc>
          <w:tcPr>
            <w:tcW w:w="840" w:type="dxa"/>
            <w:vAlign w:val="bottom"/>
          </w:tcPr>
          <w:p w:rsidR="00DD7E67" w:rsidRDefault="00DD7E67" w:rsidP="00F87681">
            <w:pPr>
              <w:rPr>
                <w:sz w:val="7"/>
                <w:szCs w:val="7"/>
              </w:rPr>
            </w:pPr>
          </w:p>
        </w:tc>
        <w:tc>
          <w:tcPr>
            <w:tcW w:w="640" w:type="dxa"/>
            <w:tcBorders>
              <w:right w:val="single" w:sz="8" w:space="0" w:color="auto"/>
            </w:tcBorders>
            <w:vAlign w:val="bottom"/>
          </w:tcPr>
          <w:p w:rsidR="00DD7E67" w:rsidRDefault="00DD7E67" w:rsidP="00F87681">
            <w:pPr>
              <w:rPr>
                <w:sz w:val="7"/>
                <w:szCs w:val="7"/>
              </w:rPr>
            </w:pPr>
          </w:p>
        </w:tc>
        <w:tc>
          <w:tcPr>
            <w:tcW w:w="820" w:type="dxa"/>
            <w:tcBorders>
              <w:right w:val="single" w:sz="8" w:space="0" w:color="auto"/>
            </w:tcBorders>
            <w:vAlign w:val="bottom"/>
          </w:tcPr>
          <w:p w:rsidR="00DD7E67" w:rsidRDefault="00DD7E67" w:rsidP="00F87681">
            <w:pPr>
              <w:rPr>
                <w:sz w:val="7"/>
                <w:szCs w:val="7"/>
              </w:rPr>
            </w:pPr>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Align w:val="bottom"/>
          </w:tcPr>
          <w:p w:rsidR="00DD7E67" w:rsidRDefault="00DD7E67" w:rsidP="00F87681">
            <w:pPr>
              <w:rPr>
                <w:sz w:val="7"/>
                <w:szCs w:val="7"/>
              </w:rPr>
            </w:pPr>
          </w:p>
        </w:tc>
        <w:tc>
          <w:tcPr>
            <w:tcW w:w="680" w:type="dxa"/>
            <w:vAlign w:val="bottom"/>
          </w:tcPr>
          <w:p w:rsidR="00DD7E67" w:rsidRDefault="00DD7E67" w:rsidP="00F87681">
            <w:pPr>
              <w:rPr>
                <w:sz w:val="7"/>
                <w:szCs w:val="7"/>
              </w:rPr>
            </w:pPr>
          </w:p>
        </w:tc>
        <w:tc>
          <w:tcPr>
            <w:tcW w:w="1280" w:type="dxa"/>
            <w:vAlign w:val="bottom"/>
          </w:tcPr>
          <w:p w:rsidR="00DD7E67" w:rsidRDefault="00DD7E67" w:rsidP="00F87681">
            <w:pPr>
              <w:rPr>
                <w:sz w:val="7"/>
                <w:szCs w:val="7"/>
              </w:rPr>
            </w:pPr>
          </w:p>
        </w:tc>
        <w:tc>
          <w:tcPr>
            <w:tcW w:w="600" w:type="dxa"/>
            <w:vAlign w:val="bottom"/>
          </w:tcPr>
          <w:p w:rsidR="00DD7E67" w:rsidRDefault="00DD7E67" w:rsidP="00F87681">
            <w:pPr>
              <w:rPr>
                <w:sz w:val="7"/>
                <w:szCs w:val="7"/>
              </w:rPr>
            </w:pPr>
          </w:p>
        </w:tc>
        <w:tc>
          <w:tcPr>
            <w:tcW w:w="620" w:type="dxa"/>
            <w:vAlign w:val="bottom"/>
          </w:tcPr>
          <w:p w:rsidR="00DD7E67" w:rsidRDefault="00DD7E67" w:rsidP="00F87681">
            <w:pPr>
              <w:rPr>
                <w:sz w:val="7"/>
                <w:szCs w:val="7"/>
              </w:rPr>
            </w:pPr>
          </w:p>
        </w:tc>
        <w:tc>
          <w:tcPr>
            <w:tcW w:w="340" w:type="dxa"/>
            <w:tcBorders>
              <w:right w:val="single" w:sz="8" w:space="0" w:color="auto"/>
            </w:tcBorders>
            <w:vAlign w:val="bottom"/>
          </w:tcPr>
          <w:p w:rsidR="00DD7E67" w:rsidRDefault="00DD7E67" w:rsidP="00F87681">
            <w:pPr>
              <w:rPr>
                <w:sz w:val="7"/>
                <w:szCs w:val="7"/>
              </w:rPr>
            </w:pPr>
          </w:p>
        </w:tc>
        <w:tc>
          <w:tcPr>
            <w:tcW w:w="560" w:type="dxa"/>
            <w:tcBorders>
              <w:right w:val="single" w:sz="8" w:space="0" w:color="auto"/>
            </w:tcBorders>
            <w:vAlign w:val="bottom"/>
          </w:tcPr>
          <w:p w:rsidR="00DD7E67" w:rsidRDefault="00DD7E67" w:rsidP="00F87681">
            <w:pPr>
              <w:rPr>
                <w:sz w:val="7"/>
                <w:szCs w:val="7"/>
              </w:rPr>
            </w:pPr>
          </w:p>
        </w:tc>
        <w:tc>
          <w:tcPr>
            <w:tcW w:w="1220" w:type="dxa"/>
            <w:gridSpan w:val="2"/>
            <w:vMerge w:val="restart"/>
            <w:tcBorders>
              <w:right w:val="single" w:sz="8" w:space="0" w:color="auto"/>
            </w:tcBorders>
            <w:vAlign w:val="bottom"/>
          </w:tcPr>
          <w:p w:rsidR="00DD7E67" w:rsidRDefault="00DD7E67" w:rsidP="00F87681">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DD7E67" w:rsidRDefault="00DD7E67" w:rsidP="00F87681">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DD7E67" w:rsidRDefault="00DD7E67" w:rsidP="00F87681">
            <w:pPr>
              <w:rPr>
                <w:sz w:val="7"/>
                <w:szCs w:val="7"/>
              </w:rPr>
            </w:pPr>
          </w:p>
        </w:tc>
        <w:tc>
          <w:tcPr>
            <w:tcW w:w="580" w:type="dxa"/>
            <w:vMerge w:val="restart"/>
            <w:vAlign w:val="bottom"/>
          </w:tcPr>
          <w:p w:rsidR="00DD7E67" w:rsidRDefault="00DD7E67" w:rsidP="00F87681">
            <w:pPr>
              <w:ind w:left="80"/>
              <w:rPr>
                <w:sz w:val="20"/>
                <w:szCs w:val="20"/>
              </w:rPr>
            </w:pPr>
            <w:r>
              <w:rPr>
                <w:rFonts w:eastAsia="Times New Roman"/>
                <w:sz w:val="16"/>
                <w:szCs w:val="16"/>
              </w:rPr>
              <w:t>органа</w:t>
            </w:r>
          </w:p>
        </w:tc>
        <w:tc>
          <w:tcPr>
            <w:tcW w:w="540" w:type="dxa"/>
            <w:vAlign w:val="bottom"/>
          </w:tcPr>
          <w:p w:rsidR="00DD7E67" w:rsidRDefault="00DD7E67" w:rsidP="00F87681">
            <w:pPr>
              <w:rPr>
                <w:sz w:val="7"/>
                <w:szCs w:val="7"/>
              </w:rPr>
            </w:pP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4"/>
        </w:trPr>
        <w:tc>
          <w:tcPr>
            <w:tcW w:w="1160" w:type="dxa"/>
            <w:vMerge w:val="restart"/>
            <w:tcBorders>
              <w:left w:val="single" w:sz="8" w:space="0" w:color="auto"/>
            </w:tcBorders>
            <w:vAlign w:val="bottom"/>
          </w:tcPr>
          <w:p w:rsidR="00DD7E67" w:rsidRDefault="00DD7E67" w:rsidP="00F87681">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DD7E67" w:rsidRDefault="00DD7E67" w:rsidP="00F87681">
            <w:pPr>
              <w:ind w:right="40"/>
              <w:jc w:val="right"/>
              <w:rPr>
                <w:sz w:val="20"/>
                <w:szCs w:val="20"/>
              </w:rPr>
            </w:pPr>
            <w:r>
              <w:rPr>
                <w:rFonts w:eastAsia="Times New Roman"/>
                <w:sz w:val="16"/>
                <w:szCs w:val="16"/>
              </w:rPr>
              <w:t>лица</w:t>
            </w:r>
          </w:p>
        </w:tc>
        <w:tc>
          <w:tcPr>
            <w:tcW w:w="1020" w:type="dxa"/>
            <w:gridSpan w:val="2"/>
            <w:vMerge w:val="restart"/>
            <w:vAlign w:val="bottom"/>
          </w:tcPr>
          <w:p w:rsidR="00DD7E67" w:rsidRDefault="00DD7E67" w:rsidP="00F87681">
            <w:pPr>
              <w:spacing w:line="180" w:lineRule="exact"/>
              <w:ind w:left="100"/>
              <w:rPr>
                <w:sz w:val="20"/>
                <w:szCs w:val="20"/>
              </w:rPr>
            </w:pPr>
            <w:r>
              <w:rPr>
                <w:rFonts w:eastAsia="Times New Roman"/>
                <w:sz w:val="16"/>
                <w:szCs w:val="16"/>
              </w:rPr>
              <w:t>Адреса</w:t>
            </w:r>
          </w:p>
        </w:tc>
        <w:tc>
          <w:tcPr>
            <w:tcW w:w="840" w:type="dxa"/>
            <w:vAlign w:val="bottom"/>
          </w:tcPr>
          <w:p w:rsidR="00DD7E67" w:rsidRDefault="00DD7E67" w:rsidP="00F87681">
            <w:pPr>
              <w:rPr>
                <w:sz w:val="8"/>
                <w:szCs w:val="8"/>
              </w:rPr>
            </w:pPr>
          </w:p>
        </w:tc>
        <w:tc>
          <w:tcPr>
            <w:tcW w:w="640" w:type="dxa"/>
            <w:tcBorders>
              <w:right w:val="single" w:sz="8" w:space="0" w:color="auto"/>
            </w:tcBorders>
            <w:vAlign w:val="bottom"/>
          </w:tcPr>
          <w:p w:rsidR="00DD7E67" w:rsidRDefault="00DD7E67" w:rsidP="00F87681">
            <w:pPr>
              <w:rPr>
                <w:sz w:val="8"/>
                <w:szCs w:val="8"/>
              </w:rPr>
            </w:pPr>
          </w:p>
        </w:tc>
        <w:tc>
          <w:tcPr>
            <w:tcW w:w="820" w:type="dxa"/>
            <w:tcBorders>
              <w:right w:val="single" w:sz="8" w:space="0" w:color="auto"/>
            </w:tcBorders>
            <w:vAlign w:val="bottom"/>
          </w:tcPr>
          <w:p w:rsidR="00DD7E67" w:rsidRDefault="00DD7E67" w:rsidP="00F87681">
            <w:pPr>
              <w:rPr>
                <w:sz w:val="8"/>
                <w:szCs w:val="8"/>
              </w:rPr>
            </w:pPr>
          </w:p>
        </w:tc>
        <w:tc>
          <w:tcPr>
            <w:tcW w:w="960" w:type="dxa"/>
            <w:tcBorders>
              <w:right w:val="single" w:sz="8" w:space="0" w:color="auto"/>
            </w:tcBorders>
            <w:vAlign w:val="bottom"/>
          </w:tcPr>
          <w:p w:rsidR="00DD7E67" w:rsidRDefault="00DD7E67" w:rsidP="00F87681">
            <w:pPr>
              <w:rPr>
                <w:sz w:val="8"/>
                <w:szCs w:val="8"/>
              </w:rPr>
            </w:pPr>
          </w:p>
        </w:tc>
        <w:tc>
          <w:tcPr>
            <w:tcW w:w="700" w:type="dxa"/>
            <w:tcBorders>
              <w:right w:val="single" w:sz="8" w:space="0" w:color="auto"/>
            </w:tcBorders>
            <w:vAlign w:val="bottom"/>
          </w:tcPr>
          <w:p w:rsidR="00DD7E67" w:rsidRDefault="00DD7E67" w:rsidP="00F87681">
            <w:pPr>
              <w:rPr>
                <w:sz w:val="8"/>
                <w:szCs w:val="8"/>
              </w:rPr>
            </w:pPr>
          </w:p>
        </w:tc>
        <w:tc>
          <w:tcPr>
            <w:tcW w:w="2640" w:type="dxa"/>
            <w:gridSpan w:val="3"/>
            <w:vMerge w:val="restart"/>
            <w:vAlign w:val="bottom"/>
          </w:tcPr>
          <w:p w:rsidR="00DD7E67" w:rsidRDefault="00DD7E67" w:rsidP="00F87681">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DD7E67" w:rsidRDefault="00DD7E67" w:rsidP="00F87681">
            <w:pPr>
              <w:rPr>
                <w:sz w:val="8"/>
                <w:szCs w:val="8"/>
              </w:rPr>
            </w:pPr>
          </w:p>
        </w:tc>
        <w:tc>
          <w:tcPr>
            <w:tcW w:w="620" w:type="dxa"/>
            <w:vAlign w:val="bottom"/>
          </w:tcPr>
          <w:p w:rsidR="00DD7E67" w:rsidRDefault="00DD7E67" w:rsidP="00F87681">
            <w:pPr>
              <w:rPr>
                <w:sz w:val="8"/>
                <w:szCs w:val="8"/>
              </w:rPr>
            </w:pPr>
          </w:p>
        </w:tc>
        <w:tc>
          <w:tcPr>
            <w:tcW w:w="340" w:type="dxa"/>
            <w:tcBorders>
              <w:right w:val="single" w:sz="8" w:space="0" w:color="auto"/>
            </w:tcBorders>
            <w:vAlign w:val="bottom"/>
          </w:tcPr>
          <w:p w:rsidR="00DD7E67" w:rsidRDefault="00DD7E67" w:rsidP="00F87681">
            <w:pPr>
              <w:rPr>
                <w:sz w:val="8"/>
                <w:szCs w:val="8"/>
              </w:rPr>
            </w:pPr>
          </w:p>
        </w:tc>
        <w:tc>
          <w:tcPr>
            <w:tcW w:w="56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DD7E67" w:rsidRDefault="00DD7E67" w:rsidP="00F87681">
            <w:pPr>
              <w:rPr>
                <w:sz w:val="8"/>
                <w:szCs w:val="8"/>
              </w:rPr>
            </w:pPr>
          </w:p>
        </w:tc>
        <w:tc>
          <w:tcPr>
            <w:tcW w:w="760" w:type="dxa"/>
            <w:vMerge/>
            <w:vAlign w:val="bottom"/>
          </w:tcPr>
          <w:p w:rsidR="00DD7E67" w:rsidRDefault="00DD7E67" w:rsidP="00F87681">
            <w:pPr>
              <w:rPr>
                <w:sz w:val="8"/>
                <w:szCs w:val="8"/>
              </w:rPr>
            </w:pPr>
          </w:p>
        </w:tc>
        <w:tc>
          <w:tcPr>
            <w:tcW w:w="220" w:type="dxa"/>
            <w:tcBorders>
              <w:right w:val="single" w:sz="8" w:space="0" w:color="auto"/>
            </w:tcBorders>
            <w:vAlign w:val="bottom"/>
          </w:tcPr>
          <w:p w:rsidR="00DD7E67" w:rsidRDefault="00DD7E67" w:rsidP="00F87681">
            <w:pPr>
              <w:rPr>
                <w:sz w:val="8"/>
                <w:szCs w:val="8"/>
              </w:rPr>
            </w:pPr>
          </w:p>
        </w:tc>
        <w:tc>
          <w:tcPr>
            <w:tcW w:w="580" w:type="dxa"/>
            <w:vMerge/>
            <w:vAlign w:val="bottom"/>
          </w:tcPr>
          <w:p w:rsidR="00DD7E67" w:rsidRDefault="00DD7E67" w:rsidP="00F87681">
            <w:pPr>
              <w:rPr>
                <w:sz w:val="8"/>
                <w:szCs w:val="8"/>
              </w:rPr>
            </w:pPr>
          </w:p>
        </w:tc>
        <w:tc>
          <w:tcPr>
            <w:tcW w:w="540" w:type="dxa"/>
            <w:vAlign w:val="bottom"/>
          </w:tcPr>
          <w:p w:rsidR="00DD7E67" w:rsidRDefault="00DD7E67" w:rsidP="00F87681">
            <w:pPr>
              <w:rPr>
                <w:sz w:val="8"/>
                <w:szCs w:val="8"/>
              </w:rPr>
            </w:pPr>
          </w:p>
        </w:tc>
        <w:tc>
          <w:tcPr>
            <w:tcW w:w="240" w:type="dxa"/>
            <w:tcBorders>
              <w:right w:val="single" w:sz="8" w:space="0" w:color="auto"/>
            </w:tcBorders>
            <w:vAlign w:val="bottom"/>
          </w:tcPr>
          <w:p w:rsidR="00DD7E67" w:rsidRDefault="00DD7E67" w:rsidP="00F87681">
            <w:pPr>
              <w:rPr>
                <w:sz w:val="8"/>
                <w:szCs w:val="8"/>
              </w:rPr>
            </w:pPr>
          </w:p>
        </w:tc>
        <w:tc>
          <w:tcPr>
            <w:tcW w:w="0" w:type="dxa"/>
            <w:vAlign w:val="bottom"/>
          </w:tcPr>
          <w:p w:rsidR="00DD7E67" w:rsidRDefault="00DD7E67" w:rsidP="00F87681">
            <w:pPr>
              <w:rPr>
                <w:sz w:val="1"/>
                <w:szCs w:val="1"/>
              </w:rPr>
            </w:pPr>
          </w:p>
        </w:tc>
      </w:tr>
      <w:tr w:rsidR="00DD7E67" w:rsidTr="00F87681">
        <w:trPr>
          <w:trHeight w:val="91"/>
        </w:trPr>
        <w:tc>
          <w:tcPr>
            <w:tcW w:w="1160" w:type="dxa"/>
            <w:vMerge/>
            <w:tcBorders>
              <w:left w:val="single" w:sz="8" w:space="0" w:color="auto"/>
            </w:tcBorders>
            <w:vAlign w:val="bottom"/>
          </w:tcPr>
          <w:p w:rsidR="00DD7E67" w:rsidRDefault="00DD7E67" w:rsidP="00F87681">
            <w:pPr>
              <w:rPr>
                <w:sz w:val="7"/>
                <w:szCs w:val="7"/>
              </w:rPr>
            </w:pPr>
          </w:p>
        </w:tc>
        <w:tc>
          <w:tcPr>
            <w:tcW w:w="760" w:type="dxa"/>
            <w:vMerge/>
            <w:tcBorders>
              <w:right w:val="single" w:sz="8" w:space="0" w:color="auto"/>
            </w:tcBorders>
            <w:vAlign w:val="bottom"/>
          </w:tcPr>
          <w:p w:rsidR="00DD7E67" w:rsidRDefault="00DD7E67" w:rsidP="00F87681">
            <w:pPr>
              <w:rPr>
                <w:sz w:val="7"/>
                <w:szCs w:val="7"/>
              </w:rPr>
            </w:pPr>
          </w:p>
        </w:tc>
        <w:tc>
          <w:tcPr>
            <w:tcW w:w="1020" w:type="dxa"/>
            <w:gridSpan w:val="2"/>
            <w:vMerge/>
            <w:vAlign w:val="bottom"/>
          </w:tcPr>
          <w:p w:rsidR="00DD7E67" w:rsidRDefault="00DD7E67" w:rsidP="00F87681">
            <w:pPr>
              <w:rPr>
                <w:sz w:val="7"/>
                <w:szCs w:val="7"/>
              </w:rPr>
            </w:pPr>
          </w:p>
        </w:tc>
        <w:tc>
          <w:tcPr>
            <w:tcW w:w="840" w:type="dxa"/>
            <w:vAlign w:val="bottom"/>
          </w:tcPr>
          <w:p w:rsidR="00DD7E67" w:rsidRDefault="00DD7E67" w:rsidP="00F87681">
            <w:pPr>
              <w:rPr>
                <w:sz w:val="7"/>
                <w:szCs w:val="7"/>
              </w:rPr>
            </w:pPr>
          </w:p>
        </w:tc>
        <w:tc>
          <w:tcPr>
            <w:tcW w:w="640" w:type="dxa"/>
            <w:tcBorders>
              <w:right w:val="single" w:sz="8" w:space="0" w:color="auto"/>
            </w:tcBorders>
            <w:vAlign w:val="bottom"/>
          </w:tcPr>
          <w:p w:rsidR="00DD7E67" w:rsidRDefault="00DD7E67" w:rsidP="00F87681">
            <w:pPr>
              <w:rPr>
                <w:sz w:val="7"/>
                <w:szCs w:val="7"/>
              </w:rPr>
            </w:pPr>
          </w:p>
        </w:tc>
        <w:tc>
          <w:tcPr>
            <w:tcW w:w="82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Основно</w:t>
            </w:r>
            <w:proofErr w:type="spellEnd"/>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2640" w:type="dxa"/>
            <w:gridSpan w:val="3"/>
            <w:vMerge/>
            <w:vAlign w:val="bottom"/>
          </w:tcPr>
          <w:p w:rsidR="00DD7E67" w:rsidRDefault="00DD7E67" w:rsidP="00F87681">
            <w:pPr>
              <w:rPr>
                <w:sz w:val="7"/>
                <w:szCs w:val="7"/>
              </w:rPr>
            </w:pPr>
          </w:p>
        </w:tc>
        <w:tc>
          <w:tcPr>
            <w:tcW w:w="600" w:type="dxa"/>
            <w:vAlign w:val="bottom"/>
          </w:tcPr>
          <w:p w:rsidR="00DD7E67" w:rsidRDefault="00DD7E67" w:rsidP="00F87681">
            <w:pPr>
              <w:rPr>
                <w:sz w:val="7"/>
                <w:szCs w:val="7"/>
              </w:rPr>
            </w:pPr>
          </w:p>
        </w:tc>
        <w:tc>
          <w:tcPr>
            <w:tcW w:w="620" w:type="dxa"/>
            <w:vAlign w:val="bottom"/>
          </w:tcPr>
          <w:p w:rsidR="00DD7E67" w:rsidRDefault="00DD7E67" w:rsidP="00F87681">
            <w:pPr>
              <w:rPr>
                <w:sz w:val="7"/>
                <w:szCs w:val="7"/>
              </w:rPr>
            </w:pPr>
          </w:p>
        </w:tc>
        <w:tc>
          <w:tcPr>
            <w:tcW w:w="340" w:type="dxa"/>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1220" w:type="dxa"/>
            <w:gridSpan w:val="2"/>
            <w:vMerge w:val="restart"/>
            <w:tcBorders>
              <w:right w:val="single" w:sz="8" w:space="0" w:color="auto"/>
            </w:tcBorders>
            <w:vAlign w:val="bottom"/>
          </w:tcPr>
          <w:p w:rsidR="00DD7E67" w:rsidRDefault="00DD7E67" w:rsidP="00F87681">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проведени</w:t>
            </w:r>
            <w:proofErr w:type="spellEnd"/>
          </w:p>
        </w:tc>
        <w:tc>
          <w:tcPr>
            <w:tcW w:w="1360" w:type="dxa"/>
            <w:gridSpan w:val="3"/>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государственног</w:t>
            </w:r>
            <w:proofErr w:type="spellEnd"/>
          </w:p>
        </w:tc>
        <w:tc>
          <w:tcPr>
            <w:tcW w:w="0" w:type="dxa"/>
            <w:vAlign w:val="bottom"/>
          </w:tcPr>
          <w:p w:rsidR="00DD7E67" w:rsidRDefault="00DD7E67" w:rsidP="00F87681">
            <w:pPr>
              <w:rPr>
                <w:sz w:val="1"/>
                <w:szCs w:val="1"/>
              </w:rPr>
            </w:pPr>
          </w:p>
        </w:tc>
      </w:tr>
      <w:tr w:rsidR="00DD7E67" w:rsidTr="00F87681">
        <w:trPr>
          <w:trHeight w:val="91"/>
        </w:trPr>
        <w:tc>
          <w:tcPr>
            <w:tcW w:w="1160" w:type="dxa"/>
            <w:vMerge w:val="restart"/>
            <w:tcBorders>
              <w:left w:val="single" w:sz="8" w:space="0" w:color="auto"/>
            </w:tcBorders>
            <w:vAlign w:val="bottom"/>
          </w:tcPr>
          <w:p w:rsidR="00DD7E67" w:rsidRDefault="00DD7E67" w:rsidP="00F87681">
            <w:pPr>
              <w:ind w:left="100"/>
              <w:rPr>
                <w:sz w:val="20"/>
                <w:szCs w:val="20"/>
              </w:rPr>
            </w:pPr>
            <w:proofErr w:type="gramStart"/>
            <w:r>
              <w:rPr>
                <w:rFonts w:eastAsia="Times New Roman"/>
                <w:sz w:val="16"/>
                <w:szCs w:val="16"/>
              </w:rPr>
              <w:t>(филиала,</w:t>
            </w:r>
            <w:proofErr w:type="gramEnd"/>
          </w:p>
        </w:tc>
        <w:tc>
          <w:tcPr>
            <w:tcW w:w="760" w:type="dxa"/>
            <w:tcBorders>
              <w:right w:val="single" w:sz="8" w:space="0" w:color="auto"/>
            </w:tcBorders>
            <w:vAlign w:val="bottom"/>
          </w:tcPr>
          <w:p w:rsidR="00DD7E67" w:rsidRDefault="00DD7E67" w:rsidP="00F87681">
            <w:pPr>
              <w:rPr>
                <w:sz w:val="7"/>
                <w:szCs w:val="7"/>
              </w:rPr>
            </w:pPr>
          </w:p>
        </w:tc>
        <w:tc>
          <w:tcPr>
            <w:tcW w:w="460" w:type="dxa"/>
            <w:vAlign w:val="bottom"/>
          </w:tcPr>
          <w:p w:rsidR="00DD7E67" w:rsidRDefault="00DD7E67" w:rsidP="00F87681">
            <w:pPr>
              <w:rPr>
                <w:sz w:val="7"/>
                <w:szCs w:val="7"/>
              </w:rPr>
            </w:pPr>
          </w:p>
        </w:tc>
        <w:tc>
          <w:tcPr>
            <w:tcW w:w="560" w:type="dxa"/>
            <w:vAlign w:val="bottom"/>
          </w:tcPr>
          <w:p w:rsidR="00DD7E67" w:rsidRDefault="00DD7E67" w:rsidP="00F87681">
            <w:pPr>
              <w:rPr>
                <w:sz w:val="7"/>
                <w:szCs w:val="7"/>
              </w:rPr>
            </w:pPr>
          </w:p>
        </w:tc>
        <w:tc>
          <w:tcPr>
            <w:tcW w:w="840" w:type="dxa"/>
            <w:vAlign w:val="bottom"/>
          </w:tcPr>
          <w:p w:rsidR="00DD7E67" w:rsidRDefault="00DD7E67" w:rsidP="00F87681">
            <w:pPr>
              <w:rPr>
                <w:sz w:val="7"/>
                <w:szCs w:val="7"/>
              </w:rPr>
            </w:pPr>
          </w:p>
        </w:tc>
        <w:tc>
          <w:tcPr>
            <w:tcW w:w="640" w:type="dxa"/>
            <w:tcBorders>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Align w:val="bottom"/>
          </w:tcPr>
          <w:p w:rsidR="00DD7E67" w:rsidRDefault="00DD7E67" w:rsidP="00F87681">
            <w:pPr>
              <w:rPr>
                <w:sz w:val="7"/>
                <w:szCs w:val="7"/>
              </w:rPr>
            </w:pPr>
          </w:p>
        </w:tc>
        <w:tc>
          <w:tcPr>
            <w:tcW w:w="680" w:type="dxa"/>
            <w:vAlign w:val="bottom"/>
          </w:tcPr>
          <w:p w:rsidR="00DD7E67" w:rsidRDefault="00DD7E67" w:rsidP="00F87681">
            <w:pPr>
              <w:rPr>
                <w:sz w:val="7"/>
                <w:szCs w:val="7"/>
              </w:rPr>
            </w:pPr>
          </w:p>
        </w:tc>
        <w:tc>
          <w:tcPr>
            <w:tcW w:w="1280" w:type="dxa"/>
            <w:vAlign w:val="bottom"/>
          </w:tcPr>
          <w:p w:rsidR="00DD7E67" w:rsidRDefault="00DD7E67" w:rsidP="00F87681">
            <w:pPr>
              <w:rPr>
                <w:sz w:val="7"/>
                <w:szCs w:val="7"/>
              </w:rPr>
            </w:pPr>
          </w:p>
        </w:tc>
        <w:tc>
          <w:tcPr>
            <w:tcW w:w="600" w:type="dxa"/>
            <w:vAlign w:val="bottom"/>
          </w:tcPr>
          <w:p w:rsidR="00DD7E67" w:rsidRDefault="00DD7E67" w:rsidP="00F87681">
            <w:pPr>
              <w:rPr>
                <w:sz w:val="7"/>
                <w:szCs w:val="7"/>
              </w:rPr>
            </w:pPr>
          </w:p>
        </w:tc>
        <w:tc>
          <w:tcPr>
            <w:tcW w:w="620" w:type="dxa"/>
            <w:vAlign w:val="bottom"/>
          </w:tcPr>
          <w:p w:rsidR="00DD7E67" w:rsidRDefault="00DD7E67" w:rsidP="00F87681">
            <w:pPr>
              <w:rPr>
                <w:sz w:val="7"/>
                <w:szCs w:val="7"/>
              </w:rPr>
            </w:pPr>
          </w:p>
        </w:tc>
        <w:tc>
          <w:tcPr>
            <w:tcW w:w="340" w:type="dxa"/>
            <w:tcBorders>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нача</w:t>
            </w:r>
            <w:proofErr w:type="spellEnd"/>
          </w:p>
        </w:tc>
        <w:tc>
          <w:tcPr>
            <w:tcW w:w="1220" w:type="dxa"/>
            <w:gridSpan w:val="2"/>
            <w:vMerge/>
            <w:tcBorders>
              <w:right w:val="single" w:sz="8" w:space="0" w:color="auto"/>
            </w:tcBorders>
            <w:vAlign w:val="bottom"/>
          </w:tcPr>
          <w:p w:rsidR="00DD7E67" w:rsidRDefault="00DD7E67" w:rsidP="00F87681">
            <w:pPr>
              <w:rPr>
                <w:sz w:val="7"/>
                <w:szCs w:val="7"/>
              </w:rPr>
            </w:pPr>
          </w:p>
        </w:tc>
        <w:tc>
          <w:tcPr>
            <w:tcW w:w="980" w:type="dxa"/>
            <w:gridSpan w:val="2"/>
            <w:vMerge/>
            <w:tcBorders>
              <w:right w:val="single" w:sz="8" w:space="0" w:color="auto"/>
            </w:tcBorders>
            <w:vAlign w:val="bottom"/>
          </w:tcPr>
          <w:p w:rsidR="00DD7E67" w:rsidRDefault="00DD7E67" w:rsidP="00F87681">
            <w:pPr>
              <w:rPr>
                <w:sz w:val="7"/>
                <w:szCs w:val="7"/>
              </w:rPr>
            </w:pPr>
          </w:p>
        </w:tc>
        <w:tc>
          <w:tcPr>
            <w:tcW w:w="1360" w:type="dxa"/>
            <w:gridSpan w:val="3"/>
            <w:vMerge/>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4"/>
        </w:trPr>
        <w:tc>
          <w:tcPr>
            <w:tcW w:w="1160" w:type="dxa"/>
            <w:vMerge/>
            <w:tcBorders>
              <w:left w:val="single" w:sz="8" w:space="0" w:color="auto"/>
            </w:tcBorders>
            <w:vAlign w:val="bottom"/>
          </w:tcPr>
          <w:p w:rsidR="00DD7E67" w:rsidRDefault="00DD7E67" w:rsidP="00F87681">
            <w:pPr>
              <w:rPr>
                <w:sz w:val="8"/>
                <w:szCs w:val="8"/>
              </w:rPr>
            </w:pPr>
          </w:p>
        </w:tc>
        <w:tc>
          <w:tcPr>
            <w:tcW w:w="760" w:type="dxa"/>
            <w:tcBorders>
              <w:right w:val="single" w:sz="8" w:space="0" w:color="auto"/>
            </w:tcBorders>
            <w:vAlign w:val="bottom"/>
          </w:tcPr>
          <w:p w:rsidR="00DD7E67" w:rsidRDefault="00DD7E67" w:rsidP="00F87681">
            <w:pPr>
              <w:rPr>
                <w:sz w:val="8"/>
                <w:szCs w:val="8"/>
              </w:rPr>
            </w:pPr>
          </w:p>
        </w:tc>
        <w:tc>
          <w:tcPr>
            <w:tcW w:w="460" w:type="dxa"/>
            <w:vAlign w:val="bottom"/>
          </w:tcPr>
          <w:p w:rsidR="00DD7E67" w:rsidRDefault="00DD7E67" w:rsidP="00F87681">
            <w:pPr>
              <w:rPr>
                <w:sz w:val="8"/>
                <w:szCs w:val="8"/>
              </w:rPr>
            </w:pPr>
          </w:p>
        </w:tc>
        <w:tc>
          <w:tcPr>
            <w:tcW w:w="560" w:type="dxa"/>
            <w:vAlign w:val="bottom"/>
          </w:tcPr>
          <w:p w:rsidR="00DD7E67" w:rsidRDefault="00DD7E67" w:rsidP="00F87681">
            <w:pPr>
              <w:rPr>
                <w:sz w:val="8"/>
                <w:szCs w:val="8"/>
              </w:rPr>
            </w:pPr>
          </w:p>
        </w:tc>
        <w:tc>
          <w:tcPr>
            <w:tcW w:w="840" w:type="dxa"/>
            <w:vAlign w:val="bottom"/>
          </w:tcPr>
          <w:p w:rsidR="00DD7E67" w:rsidRDefault="00DD7E67" w:rsidP="00F87681">
            <w:pPr>
              <w:rPr>
                <w:sz w:val="8"/>
                <w:szCs w:val="8"/>
              </w:rPr>
            </w:pPr>
          </w:p>
        </w:tc>
        <w:tc>
          <w:tcPr>
            <w:tcW w:w="640" w:type="dxa"/>
            <w:tcBorders>
              <w:right w:val="single" w:sz="8" w:space="0" w:color="auto"/>
            </w:tcBorders>
            <w:vAlign w:val="bottom"/>
          </w:tcPr>
          <w:p w:rsidR="00DD7E67" w:rsidRDefault="00DD7E67" w:rsidP="00F87681">
            <w:pPr>
              <w:rPr>
                <w:sz w:val="8"/>
                <w:szCs w:val="8"/>
              </w:rPr>
            </w:pPr>
          </w:p>
        </w:tc>
        <w:tc>
          <w:tcPr>
            <w:tcW w:w="820" w:type="dxa"/>
            <w:vMerge w:val="restart"/>
            <w:tcBorders>
              <w:right w:val="single" w:sz="8" w:space="0" w:color="auto"/>
            </w:tcBorders>
            <w:vAlign w:val="bottom"/>
          </w:tcPr>
          <w:p w:rsidR="00DD7E67" w:rsidRDefault="00DD7E67" w:rsidP="00F87681">
            <w:pPr>
              <w:spacing w:line="180" w:lineRule="exact"/>
              <w:ind w:left="80"/>
              <w:rPr>
                <w:sz w:val="20"/>
                <w:szCs w:val="20"/>
              </w:rPr>
            </w:pPr>
            <w:proofErr w:type="spellStart"/>
            <w:r>
              <w:rPr>
                <w:rFonts w:eastAsia="Times New Roman"/>
                <w:sz w:val="16"/>
                <w:szCs w:val="16"/>
              </w:rPr>
              <w:t>й</w:t>
            </w:r>
            <w:proofErr w:type="spellEnd"/>
          </w:p>
        </w:tc>
        <w:tc>
          <w:tcPr>
            <w:tcW w:w="96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Идентифи</w:t>
            </w:r>
            <w:proofErr w:type="spellEnd"/>
          </w:p>
        </w:tc>
        <w:tc>
          <w:tcPr>
            <w:tcW w:w="700" w:type="dxa"/>
            <w:tcBorders>
              <w:right w:val="single" w:sz="8" w:space="0" w:color="auto"/>
            </w:tcBorders>
            <w:vAlign w:val="bottom"/>
          </w:tcPr>
          <w:p w:rsidR="00DD7E67" w:rsidRDefault="00DD7E67" w:rsidP="00F87681">
            <w:pPr>
              <w:rPr>
                <w:sz w:val="8"/>
                <w:szCs w:val="8"/>
              </w:rPr>
            </w:pPr>
          </w:p>
        </w:tc>
        <w:tc>
          <w:tcPr>
            <w:tcW w:w="680" w:type="dxa"/>
            <w:vAlign w:val="bottom"/>
          </w:tcPr>
          <w:p w:rsidR="00DD7E67" w:rsidRDefault="00DD7E67" w:rsidP="00F87681">
            <w:pPr>
              <w:rPr>
                <w:sz w:val="8"/>
                <w:szCs w:val="8"/>
              </w:rPr>
            </w:pPr>
          </w:p>
        </w:tc>
        <w:tc>
          <w:tcPr>
            <w:tcW w:w="680" w:type="dxa"/>
            <w:vAlign w:val="bottom"/>
          </w:tcPr>
          <w:p w:rsidR="00DD7E67" w:rsidRDefault="00DD7E67" w:rsidP="00F87681">
            <w:pPr>
              <w:rPr>
                <w:sz w:val="8"/>
                <w:szCs w:val="8"/>
              </w:rPr>
            </w:pPr>
          </w:p>
        </w:tc>
        <w:tc>
          <w:tcPr>
            <w:tcW w:w="1280" w:type="dxa"/>
            <w:vAlign w:val="bottom"/>
          </w:tcPr>
          <w:p w:rsidR="00DD7E67" w:rsidRDefault="00DD7E67" w:rsidP="00F87681">
            <w:pPr>
              <w:rPr>
                <w:sz w:val="8"/>
                <w:szCs w:val="8"/>
              </w:rPr>
            </w:pPr>
          </w:p>
        </w:tc>
        <w:tc>
          <w:tcPr>
            <w:tcW w:w="600" w:type="dxa"/>
            <w:vAlign w:val="bottom"/>
          </w:tcPr>
          <w:p w:rsidR="00DD7E67" w:rsidRDefault="00DD7E67" w:rsidP="00F87681">
            <w:pPr>
              <w:rPr>
                <w:sz w:val="8"/>
                <w:szCs w:val="8"/>
              </w:rPr>
            </w:pPr>
          </w:p>
        </w:tc>
        <w:tc>
          <w:tcPr>
            <w:tcW w:w="620" w:type="dxa"/>
            <w:vAlign w:val="bottom"/>
          </w:tcPr>
          <w:p w:rsidR="00DD7E67" w:rsidRDefault="00DD7E67" w:rsidP="00F87681">
            <w:pPr>
              <w:rPr>
                <w:sz w:val="8"/>
                <w:szCs w:val="8"/>
              </w:rPr>
            </w:pPr>
          </w:p>
        </w:tc>
        <w:tc>
          <w:tcPr>
            <w:tcW w:w="340" w:type="dxa"/>
            <w:tcBorders>
              <w:right w:val="single" w:sz="8" w:space="0" w:color="auto"/>
            </w:tcBorders>
            <w:vAlign w:val="bottom"/>
          </w:tcPr>
          <w:p w:rsidR="00DD7E67" w:rsidRDefault="00DD7E67" w:rsidP="00F87681">
            <w:pPr>
              <w:rPr>
                <w:sz w:val="8"/>
                <w:szCs w:val="8"/>
              </w:rPr>
            </w:pPr>
          </w:p>
        </w:tc>
        <w:tc>
          <w:tcPr>
            <w:tcW w:w="560" w:type="dxa"/>
            <w:vMerge/>
            <w:tcBorders>
              <w:right w:val="single" w:sz="8" w:space="0" w:color="auto"/>
            </w:tcBorders>
            <w:vAlign w:val="bottom"/>
          </w:tcPr>
          <w:p w:rsidR="00DD7E67" w:rsidRDefault="00DD7E67" w:rsidP="00F87681">
            <w:pPr>
              <w:rPr>
                <w:sz w:val="8"/>
                <w:szCs w:val="8"/>
              </w:rPr>
            </w:pPr>
          </w:p>
        </w:tc>
        <w:tc>
          <w:tcPr>
            <w:tcW w:w="1220" w:type="dxa"/>
            <w:gridSpan w:val="2"/>
            <w:vMerge w:val="restart"/>
            <w:tcBorders>
              <w:right w:val="single" w:sz="8" w:space="0" w:color="auto"/>
            </w:tcBorders>
            <w:vAlign w:val="bottom"/>
          </w:tcPr>
          <w:p w:rsidR="00DD7E67" w:rsidRDefault="00DD7E67" w:rsidP="00F87681">
            <w:pPr>
              <w:spacing w:line="180" w:lineRule="exact"/>
              <w:ind w:left="80"/>
              <w:rPr>
                <w:sz w:val="20"/>
                <w:szCs w:val="20"/>
              </w:rPr>
            </w:pPr>
            <w:r>
              <w:rPr>
                <w:rFonts w:eastAsia="Times New Roman"/>
                <w:sz w:val="16"/>
                <w:szCs w:val="16"/>
              </w:rPr>
              <w:t>проверки</w:t>
            </w:r>
          </w:p>
        </w:tc>
        <w:tc>
          <w:tcPr>
            <w:tcW w:w="760" w:type="dxa"/>
            <w:vMerge w:val="restart"/>
            <w:vAlign w:val="bottom"/>
          </w:tcPr>
          <w:p w:rsidR="00DD7E67" w:rsidRDefault="00DD7E67" w:rsidP="00F87681">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DD7E67" w:rsidRDefault="00DD7E67" w:rsidP="00F87681">
            <w:pPr>
              <w:rPr>
                <w:sz w:val="8"/>
                <w:szCs w:val="8"/>
              </w:rPr>
            </w:pPr>
          </w:p>
        </w:tc>
        <w:tc>
          <w:tcPr>
            <w:tcW w:w="580" w:type="dxa"/>
            <w:vMerge w:val="restart"/>
            <w:vAlign w:val="bottom"/>
          </w:tcPr>
          <w:p w:rsidR="00DD7E67" w:rsidRDefault="00DD7E67" w:rsidP="00F87681">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DD7E67" w:rsidRDefault="00DD7E67" w:rsidP="00F87681">
            <w:pPr>
              <w:spacing w:line="180" w:lineRule="exact"/>
              <w:ind w:right="40"/>
              <w:jc w:val="right"/>
              <w:rPr>
                <w:sz w:val="20"/>
                <w:szCs w:val="20"/>
              </w:rPr>
            </w:pPr>
            <w:r>
              <w:rPr>
                <w:rFonts w:eastAsia="Times New Roman"/>
                <w:sz w:val="16"/>
                <w:szCs w:val="16"/>
              </w:rPr>
              <w:t>контроля</w:t>
            </w:r>
          </w:p>
        </w:tc>
        <w:tc>
          <w:tcPr>
            <w:tcW w:w="0" w:type="dxa"/>
            <w:vAlign w:val="bottom"/>
          </w:tcPr>
          <w:p w:rsidR="00DD7E67" w:rsidRDefault="00DD7E67" w:rsidP="00F87681">
            <w:pPr>
              <w:rPr>
                <w:sz w:val="1"/>
                <w:szCs w:val="1"/>
              </w:rPr>
            </w:pPr>
          </w:p>
        </w:tc>
      </w:tr>
      <w:tr w:rsidR="00DD7E67" w:rsidTr="00F87681">
        <w:trPr>
          <w:trHeight w:val="86"/>
        </w:trPr>
        <w:tc>
          <w:tcPr>
            <w:tcW w:w="1920" w:type="dxa"/>
            <w:gridSpan w:val="2"/>
            <w:vMerge w:val="restart"/>
            <w:tcBorders>
              <w:left w:val="single" w:sz="8" w:space="0" w:color="auto"/>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DD7E67" w:rsidRDefault="00DD7E67" w:rsidP="00F87681">
            <w:pPr>
              <w:rPr>
                <w:sz w:val="7"/>
                <w:szCs w:val="7"/>
              </w:rPr>
            </w:pPr>
          </w:p>
        </w:tc>
        <w:tc>
          <w:tcPr>
            <w:tcW w:w="560" w:type="dxa"/>
            <w:tcBorders>
              <w:bottom w:val="single" w:sz="8" w:space="0" w:color="auto"/>
            </w:tcBorders>
            <w:vAlign w:val="bottom"/>
          </w:tcPr>
          <w:p w:rsidR="00DD7E67" w:rsidRDefault="00DD7E67" w:rsidP="00F87681">
            <w:pPr>
              <w:rPr>
                <w:sz w:val="7"/>
                <w:szCs w:val="7"/>
              </w:rPr>
            </w:pPr>
          </w:p>
        </w:tc>
        <w:tc>
          <w:tcPr>
            <w:tcW w:w="840" w:type="dxa"/>
            <w:tcBorders>
              <w:bottom w:val="single" w:sz="8" w:space="0" w:color="auto"/>
            </w:tcBorders>
            <w:vAlign w:val="bottom"/>
          </w:tcPr>
          <w:p w:rsidR="00DD7E67" w:rsidRDefault="00DD7E67" w:rsidP="00F87681">
            <w:pPr>
              <w:rPr>
                <w:sz w:val="7"/>
                <w:szCs w:val="7"/>
              </w:rPr>
            </w:pPr>
          </w:p>
        </w:tc>
        <w:tc>
          <w:tcPr>
            <w:tcW w:w="640" w:type="dxa"/>
            <w:tcBorders>
              <w:bottom w:val="single" w:sz="8" w:space="0" w:color="auto"/>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vMerge/>
            <w:tcBorders>
              <w:right w:val="single" w:sz="8" w:space="0" w:color="auto"/>
            </w:tcBorders>
            <w:vAlign w:val="bottom"/>
          </w:tcPr>
          <w:p w:rsidR="00DD7E67" w:rsidRDefault="00DD7E67" w:rsidP="00F87681">
            <w:pPr>
              <w:rPr>
                <w:sz w:val="7"/>
                <w:szCs w:val="7"/>
              </w:rPr>
            </w:pPr>
          </w:p>
        </w:tc>
        <w:tc>
          <w:tcPr>
            <w:tcW w:w="70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DD7E67" w:rsidRDefault="00DD7E67" w:rsidP="00F87681">
            <w:pPr>
              <w:rPr>
                <w:sz w:val="7"/>
                <w:szCs w:val="7"/>
              </w:rPr>
            </w:pPr>
          </w:p>
        </w:tc>
        <w:tc>
          <w:tcPr>
            <w:tcW w:w="680" w:type="dxa"/>
            <w:tcBorders>
              <w:bottom w:val="single" w:sz="8" w:space="0" w:color="auto"/>
            </w:tcBorders>
            <w:vAlign w:val="bottom"/>
          </w:tcPr>
          <w:p w:rsidR="00DD7E67" w:rsidRDefault="00DD7E67" w:rsidP="00F87681">
            <w:pPr>
              <w:rPr>
                <w:sz w:val="7"/>
                <w:szCs w:val="7"/>
              </w:rPr>
            </w:pPr>
          </w:p>
        </w:tc>
        <w:tc>
          <w:tcPr>
            <w:tcW w:w="1280" w:type="dxa"/>
            <w:tcBorders>
              <w:bottom w:val="single" w:sz="8" w:space="0" w:color="auto"/>
            </w:tcBorders>
            <w:vAlign w:val="bottom"/>
          </w:tcPr>
          <w:p w:rsidR="00DD7E67" w:rsidRDefault="00DD7E67" w:rsidP="00F87681">
            <w:pPr>
              <w:rPr>
                <w:sz w:val="7"/>
                <w:szCs w:val="7"/>
              </w:rPr>
            </w:pPr>
          </w:p>
        </w:tc>
        <w:tc>
          <w:tcPr>
            <w:tcW w:w="600" w:type="dxa"/>
            <w:tcBorders>
              <w:bottom w:val="single" w:sz="8" w:space="0" w:color="auto"/>
            </w:tcBorders>
            <w:vAlign w:val="bottom"/>
          </w:tcPr>
          <w:p w:rsidR="00DD7E67" w:rsidRDefault="00DD7E67" w:rsidP="00F87681">
            <w:pPr>
              <w:rPr>
                <w:sz w:val="7"/>
                <w:szCs w:val="7"/>
              </w:rPr>
            </w:pPr>
          </w:p>
        </w:tc>
        <w:tc>
          <w:tcPr>
            <w:tcW w:w="620" w:type="dxa"/>
            <w:tcBorders>
              <w:bottom w:val="single" w:sz="8" w:space="0" w:color="auto"/>
            </w:tcBorders>
            <w:vAlign w:val="bottom"/>
          </w:tcPr>
          <w:p w:rsidR="00DD7E67" w:rsidRDefault="00DD7E67" w:rsidP="00F87681">
            <w:pPr>
              <w:rPr>
                <w:sz w:val="7"/>
                <w:szCs w:val="7"/>
              </w:rPr>
            </w:pPr>
          </w:p>
        </w:tc>
        <w:tc>
          <w:tcPr>
            <w:tcW w:w="340" w:type="dxa"/>
            <w:tcBorders>
              <w:bottom w:val="single" w:sz="8" w:space="0" w:color="auto"/>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ла</w:t>
            </w:r>
            <w:proofErr w:type="spellEnd"/>
          </w:p>
        </w:tc>
        <w:tc>
          <w:tcPr>
            <w:tcW w:w="1220" w:type="dxa"/>
            <w:gridSpan w:val="2"/>
            <w:vMerge/>
            <w:tcBorders>
              <w:bottom w:val="single" w:sz="8" w:space="0" w:color="auto"/>
              <w:right w:val="single" w:sz="8" w:space="0" w:color="auto"/>
            </w:tcBorders>
            <w:vAlign w:val="bottom"/>
          </w:tcPr>
          <w:p w:rsidR="00DD7E67" w:rsidRDefault="00DD7E67" w:rsidP="00F87681">
            <w:pPr>
              <w:rPr>
                <w:sz w:val="7"/>
                <w:szCs w:val="7"/>
              </w:rPr>
            </w:pPr>
          </w:p>
        </w:tc>
        <w:tc>
          <w:tcPr>
            <w:tcW w:w="760" w:type="dxa"/>
            <w:vMerge/>
            <w:vAlign w:val="bottom"/>
          </w:tcPr>
          <w:p w:rsidR="00DD7E67" w:rsidRDefault="00DD7E67" w:rsidP="00F87681">
            <w:pPr>
              <w:rPr>
                <w:sz w:val="7"/>
                <w:szCs w:val="7"/>
              </w:rPr>
            </w:pPr>
          </w:p>
        </w:tc>
        <w:tc>
          <w:tcPr>
            <w:tcW w:w="220" w:type="dxa"/>
            <w:tcBorders>
              <w:right w:val="single" w:sz="8" w:space="0" w:color="auto"/>
            </w:tcBorders>
            <w:vAlign w:val="bottom"/>
          </w:tcPr>
          <w:p w:rsidR="00DD7E67" w:rsidRDefault="00DD7E67" w:rsidP="00F87681">
            <w:pPr>
              <w:rPr>
                <w:sz w:val="7"/>
                <w:szCs w:val="7"/>
              </w:rPr>
            </w:pPr>
          </w:p>
        </w:tc>
        <w:tc>
          <w:tcPr>
            <w:tcW w:w="580" w:type="dxa"/>
            <w:vMerge/>
            <w:vAlign w:val="bottom"/>
          </w:tcPr>
          <w:p w:rsidR="00DD7E67" w:rsidRDefault="00DD7E67" w:rsidP="00F87681">
            <w:pPr>
              <w:rPr>
                <w:sz w:val="7"/>
                <w:szCs w:val="7"/>
              </w:rPr>
            </w:pPr>
          </w:p>
        </w:tc>
        <w:tc>
          <w:tcPr>
            <w:tcW w:w="780" w:type="dxa"/>
            <w:gridSpan w:val="2"/>
            <w:vMerge/>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76"/>
        </w:trPr>
        <w:tc>
          <w:tcPr>
            <w:tcW w:w="1920" w:type="dxa"/>
            <w:gridSpan w:val="2"/>
            <w:vMerge/>
            <w:tcBorders>
              <w:left w:val="single" w:sz="8" w:space="0" w:color="auto"/>
              <w:right w:val="single" w:sz="8" w:space="0" w:color="auto"/>
            </w:tcBorders>
            <w:vAlign w:val="bottom"/>
          </w:tcPr>
          <w:p w:rsidR="00DD7E67" w:rsidRDefault="00DD7E67" w:rsidP="00F87681">
            <w:pPr>
              <w:rPr>
                <w:sz w:val="6"/>
                <w:szCs w:val="6"/>
              </w:rPr>
            </w:pPr>
          </w:p>
        </w:tc>
        <w:tc>
          <w:tcPr>
            <w:tcW w:w="460" w:type="dxa"/>
            <w:vMerge w:val="restart"/>
            <w:tcBorders>
              <w:right w:val="single" w:sz="8" w:space="0" w:color="auto"/>
            </w:tcBorders>
            <w:vAlign w:val="bottom"/>
          </w:tcPr>
          <w:p w:rsidR="00DD7E67" w:rsidRDefault="00DD7E67" w:rsidP="00F87681">
            <w:pPr>
              <w:spacing w:line="175" w:lineRule="exact"/>
              <w:ind w:left="100"/>
              <w:rPr>
                <w:sz w:val="20"/>
                <w:szCs w:val="20"/>
              </w:rPr>
            </w:pPr>
            <w:proofErr w:type="spellStart"/>
            <w:proofErr w:type="gramStart"/>
            <w:r>
              <w:rPr>
                <w:rFonts w:eastAsia="Times New Roman"/>
                <w:sz w:val="16"/>
                <w:szCs w:val="16"/>
              </w:rPr>
              <w:t>мес</w:t>
            </w:r>
            <w:proofErr w:type="spellEnd"/>
            <w:proofErr w:type="gramEnd"/>
          </w:p>
        </w:tc>
        <w:tc>
          <w:tcPr>
            <w:tcW w:w="560" w:type="dxa"/>
            <w:tcBorders>
              <w:right w:val="single" w:sz="8" w:space="0" w:color="auto"/>
            </w:tcBorders>
            <w:vAlign w:val="bottom"/>
          </w:tcPr>
          <w:p w:rsidR="00DD7E67" w:rsidRDefault="00DD7E67" w:rsidP="00F87681">
            <w:pPr>
              <w:rPr>
                <w:sz w:val="6"/>
                <w:szCs w:val="6"/>
              </w:rPr>
            </w:pPr>
          </w:p>
        </w:tc>
        <w:tc>
          <w:tcPr>
            <w:tcW w:w="840" w:type="dxa"/>
            <w:vMerge w:val="restart"/>
            <w:tcBorders>
              <w:right w:val="single" w:sz="8" w:space="0" w:color="auto"/>
            </w:tcBorders>
            <w:vAlign w:val="bottom"/>
          </w:tcPr>
          <w:p w:rsidR="00DD7E67" w:rsidRDefault="00DD7E67" w:rsidP="00F87681">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DD7E67" w:rsidRDefault="00DD7E67" w:rsidP="00F87681">
            <w:pPr>
              <w:rPr>
                <w:sz w:val="6"/>
                <w:szCs w:val="6"/>
              </w:rPr>
            </w:pPr>
          </w:p>
        </w:tc>
        <w:tc>
          <w:tcPr>
            <w:tcW w:w="820" w:type="dxa"/>
            <w:vMerge w:val="restart"/>
            <w:tcBorders>
              <w:right w:val="single" w:sz="8" w:space="0" w:color="auto"/>
            </w:tcBorders>
            <w:vAlign w:val="bottom"/>
          </w:tcPr>
          <w:p w:rsidR="00DD7E67" w:rsidRDefault="00DD7E67" w:rsidP="00F87681">
            <w:pPr>
              <w:spacing w:line="170" w:lineRule="exact"/>
              <w:ind w:left="80"/>
              <w:rPr>
                <w:sz w:val="20"/>
                <w:szCs w:val="20"/>
              </w:rPr>
            </w:pPr>
            <w:proofErr w:type="spellStart"/>
            <w:r>
              <w:rPr>
                <w:rFonts w:eastAsia="Times New Roman"/>
                <w:sz w:val="16"/>
                <w:szCs w:val="16"/>
              </w:rPr>
              <w:t>государс</w:t>
            </w:r>
            <w:proofErr w:type="spellEnd"/>
          </w:p>
        </w:tc>
        <w:tc>
          <w:tcPr>
            <w:tcW w:w="960" w:type="dxa"/>
            <w:vMerge w:val="restart"/>
            <w:tcBorders>
              <w:right w:val="single" w:sz="8" w:space="0" w:color="auto"/>
            </w:tcBorders>
            <w:vAlign w:val="bottom"/>
          </w:tcPr>
          <w:p w:rsidR="00DD7E67" w:rsidRDefault="00DD7E67" w:rsidP="00F87681">
            <w:pPr>
              <w:spacing w:line="170" w:lineRule="exact"/>
              <w:ind w:left="100"/>
              <w:rPr>
                <w:sz w:val="20"/>
                <w:szCs w:val="20"/>
              </w:rPr>
            </w:pPr>
            <w:proofErr w:type="spellStart"/>
            <w:r>
              <w:rPr>
                <w:rFonts w:eastAsia="Times New Roman"/>
                <w:sz w:val="16"/>
                <w:szCs w:val="16"/>
              </w:rPr>
              <w:t>кационны</w:t>
            </w:r>
            <w:proofErr w:type="spellEnd"/>
          </w:p>
        </w:tc>
        <w:tc>
          <w:tcPr>
            <w:tcW w:w="700" w:type="dxa"/>
            <w:vMerge/>
            <w:tcBorders>
              <w:right w:val="single" w:sz="8" w:space="0" w:color="auto"/>
            </w:tcBorders>
            <w:vAlign w:val="bottom"/>
          </w:tcPr>
          <w:p w:rsidR="00DD7E67" w:rsidRDefault="00DD7E67" w:rsidP="00F87681">
            <w:pPr>
              <w:rPr>
                <w:sz w:val="6"/>
                <w:szCs w:val="6"/>
              </w:rPr>
            </w:pPr>
          </w:p>
        </w:tc>
        <w:tc>
          <w:tcPr>
            <w:tcW w:w="680" w:type="dxa"/>
            <w:vMerge w:val="restart"/>
            <w:tcBorders>
              <w:right w:val="single" w:sz="8" w:space="0" w:color="auto"/>
            </w:tcBorders>
            <w:vAlign w:val="bottom"/>
          </w:tcPr>
          <w:p w:rsidR="00DD7E67" w:rsidRDefault="00DD7E67" w:rsidP="00F87681">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DD7E67" w:rsidRDefault="00DD7E67" w:rsidP="00F87681">
            <w:pPr>
              <w:rPr>
                <w:sz w:val="6"/>
                <w:szCs w:val="6"/>
              </w:rPr>
            </w:pPr>
          </w:p>
        </w:tc>
        <w:tc>
          <w:tcPr>
            <w:tcW w:w="1280" w:type="dxa"/>
            <w:vAlign w:val="bottom"/>
          </w:tcPr>
          <w:p w:rsidR="00DD7E67" w:rsidRDefault="00DD7E67" w:rsidP="00F87681">
            <w:pPr>
              <w:rPr>
                <w:sz w:val="6"/>
                <w:szCs w:val="6"/>
              </w:rPr>
            </w:pPr>
          </w:p>
        </w:tc>
        <w:tc>
          <w:tcPr>
            <w:tcW w:w="600" w:type="dxa"/>
            <w:tcBorders>
              <w:right w:val="single" w:sz="8" w:space="0" w:color="auto"/>
            </w:tcBorders>
            <w:vAlign w:val="bottom"/>
          </w:tcPr>
          <w:p w:rsidR="00DD7E67" w:rsidRDefault="00DD7E67" w:rsidP="00F87681">
            <w:pPr>
              <w:rPr>
                <w:sz w:val="6"/>
                <w:szCs w:val="6"/>
              </w:rPr>
            </w:pPr>
          </w:p>
        </w:tc>
        <w:tc>
          <w:tcPr>
            <w:tcW w:w="620" w:type="dxa"/>
            <w:vMerge w:val="restart"/>
            <w:vAlign w:val="bottom"/>
          </w:tcPr>
          <w:p w:rsidR="00DD7E67" w:rsidRDefault="00DD7E67" w:rsidP="00F87681">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DD7E67" w:rsidRDefault="00DD7E67" w:rsidP="00F87681">
            <w:pPr>
              <w:rPr>
                <w:sz w:val="6"/>
                <w:szCs w:val="6"/>
              </w:rPr>
            </w:pPr>
          </w:p>
        </w:tc>
        <w:tc>
          <w:tcPr>
            <w:tcW w:w="560" w:type="dxa"/>
            <w:vMerge/>
            <w:tcBorders>
              <w:right w:val="single" w:sz="8" w:space="0" w:color="auto"/>
            </w:tcBorders>
            <w:vAlign w:val="bottom"/>
          </w:tcPr>
          <w:p w:rsidR="00DD7E67" w:rsidRDefault="00DD7E67" w:rsidP="00F87681">
            <w:pPr>
              <w:rPr>
                <w:sz w:val="6"/>
                <w:szCs w:val="6"/>
              </w:rPr>
            </w:pPr>
          </w:p>
        </w:tc>
        <w:tc>
          <w:tcPr>
            <w:tcW w:w="540" w:type="dxa"/>
            <w:tcBorders>
              <w:right w:val="single" w:sz="8" w:space="0" w:color="auto"/>
            </w:tcBorders>
            <w:vAlign w:val="bottom"/>
          </w:tcPr>
          <w:p w:rsidR="00DD7E67" w:rsidRDefault="00DD7E67" w:rsidP="00F87681">
            <w:pPr>
              <w:rPr>
                <w:sz w:val="6"/>
                <w:szCs w:val="6"/>
              </w:rPr>
            </w:pPr>
          </w:p>
        </w:tc>
        <w:tc>
          <w:tcPr>
            <w:tcW w:w="680" w:type="dxa"/>
            <w:vMerge w:val="restart"/>
            <w:tcBorders>
              <w:right w:val="single" w:sz="8" w:space="0" w:color="auto"/>
            </w:tcBorders>
            <w:vAlign w:val="bottom"/>
          </w:tcPr>
          <w:p w:rsidR="00DD7E67" w:rsidRDefault="00DD7E67" w:rsidP="00F87681">
            <w:pPr>
              <w:spacing w:line="175" w:lineRule="exact"/>
              <w:ind w:left="100"/>
              <w:rPr>
                <w:sz w:val="20"/>
                <w:szCs w:val="20"/>
              </w:rPr>
            </w:pPr>
            <w:proofErr w:type="spellStart"/>
            <w:r>
              <w:rPr>
                <w:rFonts w:eastAsia="Times New Roman"/>
                <w:sz w:val="16"/>
                <w:szCs w:val="16"/>
              </w:rPr>
              <w:t>рабоч</w:t>
            </w:r>
            <w:proofErr w:type="spellEnd"/>
          </w:p>
        </w:tc>
        <w:tc>
          <w:tcPr>
            <w:tcW w:w="760" w:type="dxa"/>
            <w:vMerge w:val="restart"/>
            <w:vAlign w:val="bottom"/>
          </w:tcPr>
          <w:p w:rsidR="00DD7E67" w:rsidRDefault="00DD7E67" w:rsidP="00F87681">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DD7E67" w:rsidRDefault="00DD7E67" w:rsidP="00F87681">
            <w:pPr>
              <w:rPr>
                <w:sz w:val="6"/>
                <w:szCs w:val="6"/>
              </w:rPr>
            </w:pPr>
          </w:p>
        </w:tc>
        <w:tc>
          <w:tcPr>
            <w:tcW w:w="1120" w:type="dxa"/>
            <w:gridSpan w:val="2"/>
            <w:vMerge w:val="restart"/>
            <w:vAlign w:val="bottom"/>
          </w:tcPr>
          <w:p w:rsidR="00DD7E67" w:rsidRDefault="00DD7E67" w:rsidP="00F87681">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DD7E67" w:rsidRDefault="00DD7E67" w:rsidP="00F87681">
            <w:pPr>
              <w:rPr>
                <w:sz w:val="6"/>
                <w:szCs w:val="6"/>
              </w:rPr>
            </w:pPr>
          </w:p>
        </w:tc>
        <w:tc>
          <w:tcPr>
            <w:tcW w:w="0" w:type="dxa"/>
            <w:vAlign w:val="bottom"/>
          </w:tcPr>
          <w:p w:rsidR="00DD7E67" w:rsidRDefault="00DD7E67" w:rsidP="00F87681">
            <w:pPr>
              <w:rPr>
                <w:sz w:val="1"/>
                <w:szCs w:val="1"/>
              </w:rPr>
            </w:pPr>
          </w:p>
        </w:tc>
      </w:tr>
      <w:tr w:rsidR="00DD7E67" w:rsidTr="00F87681">
        <w:trPr>
          <w:trHeight w:val="98"/>
        </w:trPr>
        <w:tc>
          <w:tcPr>
            <w:tcW w:w="1160" w:type="dxa"/>
            <w:vMerge w:val="restart"/>
            <w:tcBorders>
              <w:left w:val="single" w:sz="8" w:space="0" w:color="auto"/>
            </w:tcBorders>
            <w:vAlign w:val="bottom"/>
          </w:tcPr>
          <w:p w:rsidR="00DD7E67" w:rsidRDefault="00DD7E67" w:rsidP="00F87681">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DD7E67" w:rsidRDefault="00DD7E67" w:rsidP="00F87681">
            <w:pPr>
              <w:rPr>
                <w:sz w:val="8"/>
                <w:szCs w:val="8"/>
              </w:rPr>
            </w:pPr>
          </w:p>
        </w:tc>
        <w:tc>
          <w:tcPr>
            <w:tcW w:w="460" w:type="dxa"/>
            <w:vMerge/>
            <w:tcBorders>
              <w:right w:val="single" w:sz="8" w:space="0" w:color="auto"/>
            </w:tcBorders>
            <w:vAlign w:val="bottom"/>
          </w:tcPr>
          <w:p w:rsidR="00DD7E67" w:rsidRDefault="00DD7E67" w:rsidP="00F87681">
            <w:pPr>
              <w:rPr>
                <w:sz w:val="8"/>
                <w:szCs w:val="8"/>
              </w:rPr>
            </w:pPr>
          </w:p>
        </w:tc>
        <w:tc>
          <w:tcPr>
            <w:tcW w:w="560" w:type="dxa"/>
            <w:tcBorders>
              <w:right w:val="single" w:sz="8" w:space="0" w:color="auto"/>
            </w:tcBorders>
            <w:vAlign w:val="bottom"/>
          </w:tcPr>
          <w:p w:rsidR="00DD7E67" w:rsidRDefault="00DD7E67" w:rsidP="00F87681">
            <w:pPr>
              <w:rPr>
                <w:sz w:val="8"/>
                <w:szCs w:val="8"/>
              </w:rPr>
            </w:pPr>
          </w:p>
        </w:tc>
        <w:tc>
          <w:tcPr>
            <w:tcW w:w="840" w:type="dxa"/>
            <w:vMerge/>
            <w:tcBorders>
              <w:right w:val="single" w:sz="8" w:space="0" w:color="auto"/>
            </w:tcBorders>
            <w:vAlign w:val="bottom"/>
          </w:tcPr>
          <w:p w:rsidR="00DD7E67" w:rsidRDefault="00DD7E67" w:rsidP="00F87681">
            <w:pPr>
              <w:rPr>
                <w:sz w:val="8"/>
                <w:szCs w:val="8"/>
              </w:rPr>
            </w:pPr>
          </w:p>
        </w:tc>
        <w:tc>
          <w:tcPr>
            <w:tcW w:w="640" w:type="dxa"/>
            <w:tcBorders>
              <w:right w:val="single" w:sz="8" w:space="0" w:color="auto"/>
            </w:tcBorders>
            <w:vAlign w:val="bottom"/>
          </w:tcPr>
          <w:p w:rsidR="00DD7E67" w:rsidRDefault="00DD7E67" w:rsidP="00F87681">
            <w:pPr>
              <w:rPr>
                <w:sz w:val="8"/>
                <w:szCs w:val="8"/>
              </w:rPr>
            </w:pPr>
          </w:p>
        </w:tc>
        <w:tc>
          <w:tcPr>
            <w:tcW w:w="820" w:type="dxa"/>
            <w:vMerge/>
            <w:tcBorders>
              <w:right w:val="single" w:sz="8" w:space="0" w:color="auto"/>
            </w:tcBorders>
            <w:vAlign w:val="bottom"/>
          </w:tcPr>
          <w:p w:rsidR="00DD7E67" w:rsidRDefault="00DD7E67" w:rsidP="00F87681">
            <w:pPr>
              <w:rPr>
                <w:sz w:val="8"/>
                <w:szCs w:val="8"/>
              </w:rPr>
            </w:pPr>
          </w:p>
        </w:tc>
        <w:tc>
          <w:tcPr>
            <w:tcW w:w="960" w:type="dxa"/>
            <w:vMerge/>
            <w:tcBorders>
              <w:right w:val="single" w:sz="8" w:space="0" w:color="auto"/>
            </w:tcBorders>
            <w:vAlign w:val="bottom"/>
          </w:tcPr>
          <w:p w:rsidR="00DD7E67" w:rsidRDefault="00DD7E67" w:rsidP="00F87681">
            <w:pPr>
              <w:rPr>
                <w:sz w:val="8"/>
                <w:szCs w:val="8"/>
              </w:rPr>
            </w:pPr>
          </w:p>
        </w:tc>
        <w:tc>
          <w:tcPr>
            <w:tcW w:w="70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дата</w:t>
            </w:r>
          </w:p>
        </w:tc>
        <w:tc>
          <w:tcPr>
            <w:tcW w:w="1280" w:type="dxa"/>
            <w:vMerge w:val="restart"/>
            <w:vAlign w:val="bottom"/>
          </w:tcPr>
          <w:p w:rsidR="00DD7E67" w:rsidRDefault="00DD7E67" w:rsidP="00F87681">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DD7E67" w:rsidRDefault="00DD7E67" w:rsidP="00F87681">
            <w:pPr>
              <w:ind w:right="53"/>
              <w:jc w:val="right"/>
              <w:rPr>
                <w:sz w:val="20"/>
                <w:szCs w:val="20"/>
              </w:rPr>
            </w:pPr>
            <w:r>
              <w:rPr>
                <w:rFonts w:eastAsia="Times New Roman"/>
                <w:sz w:val="16"/>
                <w:szCs w:val="16"/>
              </w:rPr>
              <w:t>начала</w:t>
            </w:r>
          </w:p>
        </w:tc>
        <w:tc>
          <w:tcPr>
            <w:tcW w:w="620" w:type="dxa"/>
            <w:vMerge/>
            <w:vAlign w:val="bottom"/>
          </w:tcPr>
          <w:p w:rsidR="00DD7E67" w:rsidRDefault="00DD7E67" w:rsidP="00F87681">
            <w:pPr>
              <w:rPr>
                <w:sz w:val="8"/>
                <w:szCs w:val="8"/>
              </w:rPr>
            </w:pPr>
          </w:p>
        </w:tc>
        <w:tc>
          <w:tcPr>
            <w:tcW w:w="340" w:type="dxa"/>
            <w:tcBorders>
              <w:right w:val="single" w:sz="8" w:space="0" w:color="auto"/>
            </w:tcBorders>
            <w:vAlign w:val="bottom"/>
          </w:tcPr>
          <w:p w:rsidR="00DD7E67" w:rsidRDefault="00DD7E67" w:rsidP="00F87681">
            <w:pPr>
              <w:rPr>
                <w:sz w:val="8"/>
                <w:szCs w:val="8"/>
              </w:rPr>
            </w:pPr>
          </w:p>
        </w:tc>
        <w:tc>
          <w:tcPr>
            <w:tcW w:w="5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пров</w:t>
            </w:r>
            <w:proofErr w:type="spellEnd"/>
          </w:p>
        </w:tc>
        <w:tc>
          <w:tcPr>
            <w:tcW w:w="540" w:type="dxa"/>
            <w:tcBorders>
              <w:right w:val="single" w:sz="8" w:space="0" w:color="auto"/>
            </w:tcBorders>
            <w:vAlign w:val="bottom"/>
          </w:tcPr>
          <w:p w:rsidR="00DD7E67" w:rsidRDefault="00DD7E67" w:rsidP="00F87681">
            <w:pPr>
              <w:rPr>
                <w:sz w:val="8"/>
                <w:szCs w:val="8"/>
              </w:rPr>
            </w:pPr>
          </w:p>
        </w:tc>
        <w:tc>
          <w:tcPr>
            <w:tcW w:w="680" w:type="dxa"/>
            <w:vMerge/>
            <w:tcBorders>
              <w:right w:val="single" w:sz="8" w:space="0" w:color="auto"/>
            </w:tcBorders>
            <w:vAlign w:val="bottom"/>
          </w:tcPr>
          <w:p w:rsidR="00DD7E67" w:rsidRDefault="00DD7E67" w:rsidP="00F87681">
            <w:pPr>
              <w:rPr>
                <w:sz w:val="8"/>
                <w:szCs w:val="8"/>
              </w:rPr>
            </w:pPr>
          </w:p>
        </w:tc>
        <w:tc>
          <w:tcPr>
            <w:tcW w:w="760" w:type="dxa"/>
            <w:vMerge/>
            <w:vAlign w:val="bottom"/>
          </w:tcPr>
          <w:p w:rsidR="00DD7E67" w:rsidRDefault="00DD7E67" w:rsidP="00F87681">
            <w:pPr>
              <w:rPr>
                <w:sz w:val="8"/>
                <w:szCs w:val="8"/>
              </w:rPr>
            </w:pPr>
          </w:p>
        </w:tc>
        <w:tc>
          <w:tcPr>
            <w:tcW w:w="220" w:type="dxa"/>
            <w:tcBorders>
              <w:right w:val="single" w:sz="8" w:space="0" w:color="auto"/>
            </w:tcBorders>
            <w:vAlign w:val="bottom"/>
          </w:tcPr>
          <w:p w:rsidR="00DD7E67" w:rsidRDefault="00DD7E67" w:rsidP="00F87681">
            <w:pPr>
              <w:rPr>
                <w:sz w:val="8"/>
                <w:szCs w:val="8"/>
              </w:rPr>
            </w:pPr>
          </w:p>
        </w:tc>
        <w:tc>
          <w:tcPr>
            <w:tcW w:w="1120" w:type="dxa"/>
            <w:gridSpan w:val="2"/>
            <w:vMerge/>
            <w:vAlign w:val="bottom"/>
          </w:tcPr>
          <w:p w:rsidR="00DD7E67" w:rsidRDefault="00DD7E67" w:rsidP="00F87681">
            <w:pPr>
              <w:rPr>
                <w:sz w:val="8"/>
                <w:szCs w:val="8"/>
              </w:rPr>
            </w:pPr>
          </w:p>
        </w:tc>
        <w:tc>
          <w:tcPr>
            <w:tcW w:w="240" w:type="dxa"/>
            <w:tcBorders>
              <w:right w:val="single" w:sz="8" w:space="0" w:color="auto"/>
            </w:tcBorders>
            <w:vAlign w:val="bottom"/>
          </w:tcPr>
          <w:p w:rsidR="00DD7E67" w:rsidRDefault="00DD7E67" w:rsidP="00F87681">
            <w:pPr>
              <w:rPr>
                <w:sz w:val="8"/>
                <w:szCs w:val="8"/>
              </w:rPr>
            </w:pPr>
          </w:p>
        </w:tc>
        <w:tc>
          <w:tcPr>
            <w:tcW w:w="0" w:type="dxa"/>
            <w:vAlign w:val="bottom"/>
          </w:tcPr>
          <w:p w:rsidR="00DD7E67" w:rsidRDefault="00DD7E67" w:rsidP="00F87681">
            <w:pPr>
              <w:rPr>
                <w:sz w:val="1"/>
                <w:szCs w:val="1"/>
              </w:rPr>
            </w:pPr>
          </w:p>
        </w:tc>
      </w:tr>
      <w:tr w:rsidR="00DD7E67" w:rsidTr="00F87681">
        <w:trPr>
          <w:trHeight w:val="91"/>
        </w:trPr>
        <w:tc>
          <w:tcPr>
            <w:tcW w:w="1160" w:type="dxa"/>
            <w:vMerge/>
            <w:tcBorders>
              <w:left w:val="single" w:sz="8" w:space="0" w:color="auto"/>
            </w:tcBorders>
            <w:vAlign w:val="bottom"/>
          </w:tcPr>
          <w:p w:rsidR="00DD7E67" w:rsidRDefault="00DD7E67" w:rsidP="00F87681">
            <w:pPr>
              <w:rPr>
                <w:sz w:val="7"/>
                <w:szCs w:val="7"/>
              </w:rPr>
            </w:pPr>
          </w:p>
        </w:tc>
        <w:tc>
          <w:tcPr>
            <w:tcW w:w="760" w:type="dxa"/>
            <w:tcBorders>
              <w:right w:val="single" w:sz="8" w:space="0" w:color="auto"/>
            </w:tcBorders>
            <w:vAlign w:val="bottom"/>
          </w:tcPr>
          <w:p w:rsidR="00DD7E67" w:rsidRDefault="00DD7E67" w:rsidP="00F87681">
            <w:pPr>
              <w:rPr>
                <w:sz w:val="7"/>
                <w:szCs w:val="7"/>
              </w:rPr>
            </w:pPr>
          </w:p>
        </w:tc>
        <w:tc>
          <w:tcPr>
            <w:tcW w:w="46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фактиче</w:t>
            </w:r>
            <w:proofErr w:type="spellEnd"/>
          </w:p>
        </w:tc>
        <w:tc>
          <w:tcPr>
            <w:tcW w:w="64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DD7E67" w:rsidRDefault="00DD7E67" w:rsidP="00F87681">
            <w:pPr>
              <w:spacing w:line="178" w:lineRule="exact"/>
              <w:ind w:left="80"/>
              <w:rPr>
                <w:sz w:val="20"/>
                <w:szCs w:val="20"/>
              </w:rPr>
            </w:pPr>
            <w:proofErr w:type="spellStart"/>
            <w:r>
              <w:rPr>
                <w:rFonts w:eastAsia="Times New Roman"/>
                <w:sz w:val="16"/>
                <w:szCs w:val="16"/>
              </w:rPr>
              <w:t>твенный</w:t>
            </w:r>
            <w:proofErr w:type="spellEnd"/>
          </w:p>
        </w:tc>
        <w:tc>
          <w:tcPr>
            <w:tcW w:w="960" w:type="dxa"/>
            <w:vMerge w:val="restart"/>
            <w:tcBorders>
              <w:right w:val="single" w:sz="8" w:space="0" w:color="auto"/>
            </w:tcBorders>
            <w:vAlign w:val="bottom"/>
          </w:tcPr>
          <w:p w:rsidR="00DD7E67" w:rsidRDefault="00DD7E67" w:rsidP="00F87681">
            <w:pPr>
              <w:spacing w:line="178" w:lineRule="exact"/>
              <w:ind w:left="100"/>
              <w:rPr>
                <w:sz w:val="20"/>
                <w:szCs w:val="20"/>
              </w:rPr>
            </w:pPr>
            <w:proofErr w:type="spellStart"/>
            <w:r>
              <w:rPr>
                <w:rFonts w:eastAsia="Times New Roman"/>
                <w:sz w:val="16"/>
                <w:szCs w:val="16"/>
              </w:rPr>
              <w:t>йномер</w:t>
            </w:r>
            <w:proofErr w:type="spellEnd"/>
          </w:p>
        </w:tc>
        <w:tc>
          <w:tcPr>
            <w:tcW w:w="70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госуда</w:t>
            </w:r>
            <w:proofErr w:type="spellEnd"/>
          </w:p>
        </w:tc>
        <w:tc>
          <w:tcPr>
            <w:tcW w:w="680" w:type="dxa"/>
            <w:vMerge/>
            <w:tcBorders>
              <w:right w:val="single" w:sz="8" w:space="0" w:color="auto"/>
            </w:tcBorders>
            <w:vAlign w:val="bottom"/>
          </w:tcPr>
          <w:p w:rsidR="00DD7E67" w:rsidRDefault="00DD7E67" w:rsidP="00F87681">
            <w:pPr>
              <w:rPr>
                <w:sz w:val="7"/>
                <w:szCs w:val="7"/>
              </w:rPr>
            </w:pPr>
          </w:p>
        </w:tc>
        <w:tc>
          <w:tcPr>
            <w:tcW w:w="1280" w:type="dxa"/>
            <w:vMerge/>
            <w:vAlign w:val="bottom"/>
          </w:tcPr>
          <w:p w:rsidR="00DD7E67" w:rsidRDefault="00DD7E67" w:rsidP="00F87681">
            <w:pPr>
              <w:rPr>
                <w:sz w:val="7"/>
                <w:szCs w:val="7"/>
              </w:rPr>
            </w:pPr>
          </w:p>
        </w:tc>
        <w:tc>
          <w:tcPr>
            <w:tcW w:w="600" w:type="dxa"/>
            <w:vMerge/>
            <w:tcBorders>
              <w:right w:val="single" w:sz="8" w:space="0" w:color="auto"/>
            </w:tcBorders>
            <w:vAlign w:val="bottom"/>
          </w:tcPr>
          <w:p w:rsidR="00DD7E67" w:rsidRDefault="00DD7E67" w:rsidP="00F87681">
            <w:pPr>
              <w:rPr>
                <w:sz w:val="7"/>
                <w:szCs w:val="7"/>
              </w:rPr>
            </w:pPr>
          </w:p>
        </w:tc>
        <w:tc>
          <w:tcPr>
            <w:tcW w:w="960" w:type="dxa"/>
            <w:gridSpan w:val="2"/>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DD7E67" w:rsidRDefault="00DD7E67" w:rsidP="00F87681">
            <w:pPr>
              <w:rPr>
                <w:sz w:val="7"/>
                <w:szCs w:val="7"/>
              </w:rPr>
            </w:pPr>
          </w:p>
        </w:tc>
        <w:tc>
          <w:tcPr>
            <w:tcW w:w="540" w:type="dxa"/>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DD7E67" w:rsidRDefault="00DD7E67" w:rsidP="00F87681">
            <w:pPr>
              <w:spacing w:line="178" w:lineRule="exact"/>
              <w:ind w:left="100"/>
              <w:rPr>
                <w:sz w:val="20"/>
                <w:szCs w:val="20"/>
              </w:rPr>
            </w:pPr>
            <w:proofErr w:type="gramStart"/>
            <w:r>
              <w:rPr>
                <w:rFonts w:eastAsia="Times New Roman"/>
                <w:sz w:val="16"/>
                <w:szCs w:val="16"/>
              </w:rPr>
              <w:t>(документ</w:t>
            </w:r>
            <w:proofErr w:type="gramEnd"/>
          </w:p>
        </w:tc>
        <w:tc>
          <w:tcPr>
            <w:tcW w:w="580" w:type="dxa"/>
            <w:vMerge w:val="restart"/>
            <w:vAlign w:val="bottom"/>
          </w:tcPr>
          <w:p w:rsidR="00DD7E67" w:rsidRDefault="00DD7E67" w:rsidP="00F87681">
            <w:pPr>
              <w:spacing w:line="178" w:lineRule="exact"/>
              <w:ind w:left="80"/>
              <w:rPr>
                <w:sz w:val="20"/>
                <w:szCs w:val="20"/>
              </w:rPr>
            </w:pPr>
            <w:r>
              <w:rPr>
                <w:rFonts w:eastAsia="Times New Roman"/>
                <w:sz w:val="16"/>
                <w:szCs w:val="16"/>
              </w:rPr>
              <w:t>органа</w:t>
            </w:r>
          </w:p>
        </w:tc>
        <w:tc>
          <w:tcPr>
            <w:tcW w:w="540" w:type="dxa"/>
            <w:vAlign w:val="bottom"/>
          </w:tcPr>
          <w:p w:rsidR="00DD7E67" w:rsidRDefault="00DD7E67" w:rsidP="00F87681">
            <w:pPr>
              <w:rPr>
                <w:sz w:val="7"/>
                <w:szCs w:val="7"/>
              </w:rPr>
            </w:pP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1"/>
        </w:trPr>
        <w:tc>
          <w:tcPr>
            <w:tcW w:w="1160" w:type="dxa"/>
            <w:vMerge w:val="restart"/>
            <w:tcBorders>
              <w:left w:val="single" w:sz="8" w:space="0" w:color="auto"/>
            </w:tcBorders>
            <w:vAlign w:val="bottom"/>
          </w:tcPr>
          <w:p w:rsidR="00DD7E67" w:rsidRDefault="00DD7E67" w:rsidP="00F87681">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DD7E67" w:rsidRDefault="00DD7E67" w:rsidP="00F87681">
            <w:pPr>
              <w:rPr>
                <w:sz w:val="7"/>
                <w:szCs w:val="7"/>
              </w:rPr>
            </w:pPr>
          </w:p>
        </w:tc>
        <w:tc>
          <w:tcPr>
            <w:tcW w:w="460" w:type="dxa"/>
            <w:vMerge/>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840" w:type="dxa"/>
            <w:vMerge/>
            <w:tcBorders>
              <w:right w:val="single" w:sz="8" w:space="0" w:color="auto"/>
            </w:tcBorders>
            <w:vAlign w:val="bottom"/>
          </w:tcPr>
          <w:p w:rsidR="00DD7E67" w:rsidRDefault="00DD7E67" w:rsidP="00F87681">
            <w:pPr>
              <w:rPr>
                <w:sz w:val="7"/>
                <w:szCs w:val="7"/>
              </w:rPr>
            </w:pPr>
          </w:p>
        </w:tc>
        <w:tc>
          <w:tcPr>
            <w:tcW w:w="640" w:type="dxa"/>
            <w:vMerge/>
            <w:tcBorders>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vMerge/>
            <w:tcBorders>
              <w:right w:val="single" w:sz="8" w:space="0" w:color="auto"/>
            </w:tcBorders>
            <w:vAlign w:val="bottom"/>
          </w:tcPr>
          <w:p w:rsidR="00DD7E67" w:rsidRDefault="00DD7E67" w:rsidP="00F87681">
            <w:pPr>
              <w:rPr>
                <w:sz w:val="7"/>
                <w:szCs w:val="7"/>
              </w:rPr>
            </w:pPr>
          </w:p>
        </w:tc>
        <w:tc>
          <w:tcPr>
            <w:tcW w:w="70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дения</w:t>
            </w:r>
            <w:proofErr w:type="spellEnd"/>
          </w:p>
        </w:tc>
        <w:tc>
          <w:tcPr>
            <w:tcW w:w="68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оконч</w:t>
            </w:r>
            <w:proofErr w:type="spellEnd"/>
          </w:p>
        </w:tc>
        <w:tc>
          <w:tcPr>
            <w:tcW w:w="1880" w:type="dxa"/>
            <w:gridSpan w:val="2"/>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DD7E67" w:rsidRDefault="00DD7E67" w:rsidP="00F87681">
            <w:pPr>
              <w:rPr>
                <w:sz w:val="7"/>
                <w:szCs w:val="7"/>
              </w:rPr>
            </w:pPr>
          </w:p>
        </w:tc>
        <w:tc>
          <w:tcPr>
            <w:tcW w:w="680" w:type="dxa"/>
            <w:vMerge/>
            <w:tcBorders>
              <w:right w:val="single" w:sz="8" w:space="0" w:color="auto"/>
            </w:tcBorders>
            <w:vAlign w:val="bottom"/>
          </w:tcPr>
          <w:p w:rsidR="00DD7E67" w:rsidRDefault="00DD7E67" w:rsidP="00F87681">
            <w:pPr>
              <w:rPr>
                <w:sz w:val="7"/>
                <w:szCs w:val="7"/>
              </w:rPr>
            </w:pPr>
          </w:p>
        </w:tc>
        <w:tc>
          <w:tcPr>
            <w:tcW w:w="980" w:type="dxa"/>
            <w:gridSpan w:val="2"/>
            <w:vMerge/>
            <w:tcBorders>
              <w:right w:val="single" w:sz="8" w:space="0" w:color="auto"/>
            </w:tcBorders>
            <w:vAlign w:val="bottom"/>
          </w:tcPr>
          <w:p w:rsidR="00DD7E67" w:rsidRDefault="00DD7E67" w:rsidP="00F87681">
            <w:pPr>
              <w:rPr>
                <w:sz w:val="7"/>
                <w:szCs w:val="7"/>
              </w:rPr>
            </w:pPr>
          </w:p>
        </w:tc>
        <w:tc>
          <w:tcPr>
            <w:tcW w:w="580" w:type="dxa"/>
            <w:vMerge/>
            <w:vAlign w:val="bottom"/>
          </w:tcPr>
          <w:p w:rsidR="00DD7E67" w:rsidRDefault="00DD7E67" w:rsidP="00F87681">
            <w:pPr>
              <w:rPr>
                <w:sz w:val="7"/>
                <w:szCs w:val="7"/>
              </w:rPr>
            </w:pPr>
          </w:p>
        </w:tc>
        <w:tc>
          <w:tcPr>
            <w:tcW w:w="540" w:type="dxa"/>
            <w:vAlign w:val="bottom"/>
          </w:tcPr>
          <w:p w:rsidR="00DD7E67" w:rsidRDefault="00DD7E67" w:rsidP="00F87681">
            <w:pPr>
              <w:rPr>
                <w:sz w:val="7"/>
                <w:szCs w:val="7"/>
              </w:rPr>
            </w:pP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4"/>
        </w:trPr>
        <w:tc>
          <w:tcPr>
            <w:tcW w:w="1160" w:type="dxa"/>
            <w:vMerge/>
            <w:tcBorders>
              <w:left w:val="single" w:sz="8" w:space="0" w:color="auto"/>
            </w:tcBorders>
            <w:vAlign w:val="bottom"/>
          </w:tcPr>
          <w:p w:rsidR="00DD7E67" w:rsidRDefault="00DD7E67" w:rsidP="00F87681">
            <w:pPr>
              <w:rPr>
                <w:sz w:val="8"/>
                <w:szCs w:val="8"/>
              </w:rPr>
            </w:pPr>
          </w:p>
        </w:tc>
        <w:tc>
          <w:tcPr>
            <w:tcW w:w="760" w:type="dxa"/>
            <w:tcBorders>
              <w:right w:val="single" w:sz="8" w:space="0" w:color="auto"/>
            </w:tcBorders>
            <w:vAlign w:val="bottom"/>
          </w:tcPr>
          <w:p w:rsidR="00DD7E67" w:rsidRDefault="00DD7E67" w:rsidP="00F87681">
            <w:pPr>
              <w:rPr>
                <w:sz w:val="8"/>
                <w:szCs w:val="8"/>
              </w:rPr>
            </w:pPr>
          </w:p>
        </w:tc>
        <w:tc>
          <w:tcPr>
            <w:tcW w:w="4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нах</w:t>
            </w:r>
            <w:proofErr w:type="spellEnd"/>
          </w:p>
        </w:tc>
        <w:tc>
          <w:tcPr>
            <w:tcW w:w="56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DD7E67" w:rsidRDefault="00DD7E67" w:rsidP="00F87681">
            <w:pPr>
              <w:ind w:left="80"/>
              <w:rPr>
                <w:sz w:val="20"/>
                <w:szCs w:val="20"/>
              </w:rPr>
            </w:pPr>
            <w:proofErr w:type="spellStart"/>
            <w:r>
              <w:rPr>
                <w:rFonts w:eastAsia="Times New Roman"/>
                <w:sz w:val="16"/>
                <w:szCs w:val="16"/>
              </w:rPr>
              <w:t>ского</w:t>
            </w:r>
            <w:proofErr w:type="spellEnd"/>
          </w:p>
        </w:tc>
        <w:tc>
          <w:tcPr>
            <w:tcW w:w="64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нахо</w:t>
            </w:r>
            <w:proofErr w:type="spellEnd"/>
          </w:p>
        </w:tc>
        <w:tc>
          <w:tcPr>
            <w:tcW w:w="820" w:type="dxa"/>
            <w:vMerge w:val="restart"/>
            <w:tcBorders>
              <w:right w:val="single" w:sz="8" w:space="0" w:color="auto"/>
            </w:tcBorders>
            <w:vAlign w:val="bottom"/>
          </w:tcPr>
          <w:p w:rsidR="00DD7E67" w:rsidRDefault="00DD7E67" w:rsidP="00F87681">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налогопла</w:t>
            </w:r>
            <w:proofErr w:type="spellEnd"/>
          </w:p>
        </w:tc>
        <w:tc>
          <w:tcPr>
            <w:tcW w:w="700" w:type="dxa"/>
            <w:vMerge/>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80"/>
              <w:rPr>
                <w:sz w:val="20"/>
                <w:szCs w:val="20"/>
              </w:rPr>
            </w:pPr>
            <w:proofErr w:type="spellStart"/>
            <w:r>
              <w:rPr>
                <w:rFonts w:eastAsia="Times New Roman"/>
                <w:sz w:val="16"/>
                <w:szCs w:val="16"/>
              </w:rPr>
              <w:t>рствен</w:t>
            </w:r>
            <w:proofErr w:type="spellEnd"/>
          </w:p>
        </w:tc>
        <w:tc>
          <w:tcPr>
            <w:tcW w:w="680" w:type="dxa"/>
            <w:vMerge/>
            <w:tcBorders>
              <w:right w:val="single" w:sz="8" w:space="0" w:color="auto"/>
            </w:tcBorders>
            <w:vAlign w:val="bottom"/>
          </w:tcPr>
          <w:p w:rsidR="00DD7E67" w:rsidRDefault="00DD7E67" w:rsidP="00F87681">
            <w:pPr>
              <w:rPr>
                <w:sz w:val="8"/>
                <w:szCs w:val="8"/>
              </w:rPr>
            </w:pPr>
          </w:p>
        </w:tc>
        <w:tc>
          <w:tcPr>
            <w:tcW w:w="1880" w:type="dxa"/>
            <w:gridSpan w:val="2"/>
            <w:vMerge/>
            <w:tcBorders>
              <w:right w:val="single" w:sz="8" w:space="0" w:color="auto"/>
            </w:tcBorders>
            <w:vAlign w:val="bottom"/>
          </w:tcPr>
          <w:p w:rsidR="00DD7E67" w:rsidRDefault="00DD7E67" w:rsidP="00F87681">
            <w:pPr>
              <w:rPr>
                <w:sz w:val="8"/>
                <w:szCs w:val="8"/>
              </w:rPr>
            </w:pPr>
          </w:p>
        </w:tc>
        <w:tc>
          <w:tcPr>
            <w:tcW w:w="620" w:type="dxa"/>
            <w:vMerge w:val="restart"/>
            <w:vAlign w:val="bottom"/>
          </w:tcPr>
          <w:p w:rsidR="00DD7E67" w:rsidRDefault="00DD7E67" w:rsidP="00F87681">
            <w:pPr>
              <w:ind w:left="100"/>
              <w:rPr>
                <w:sz w:val="20"/>
                <w:szCs w:val="20"/>
              </w:rPr>
            </w:pPr>
            <w:r>
              <w:rPr>
                <w:rFonts w:eastAsia="Times New Roman"/>
                <w:sz w:val="16"/>
                <w:szCs w:val="16"/>
              </w:rPr>
              <w:t>в</w:t>
            </w:r>
          </w:p>
        </w:tc>
        <w:tc>
          <w:tcPr>
            <w:tcW w:w="340" w:type="dxa"/>
            <w:tcBorders>
              <w:right w:val="single" w:sz="8" w:space="0" w:color="auto"/>
            </w:tcBorders>
            <w:vAlign w:val="bottom"/>
          </w:tcPr>
          <w:p w:rsidR="00DD7E67" w:rsidRDefault="00DD7E67" w:rsidP="00F87681">
            <w:pPr>
              <w:rPr>
                <w:sz w:val="8"/>
                <w:szCs w:val="8"/>
              </w:rPr>
            </w:pPr>
          </w:p>
        </w:tc>
        <w:tc>
          <w:tcPr>
            <w:tcW w:w="560" w:type="dxa"/>
            <w:vMerge/>
            <w:tcBorders>
              <w:right w:val="single" w:sz="8" w:space="0" w:color="auto"/>
            </w:tcBorders>
            <w:vAlign w:val="bottom"/>
          </w:tcPr>
          <w:p w:rsidR="00DD7E67" w:rsidRDefault="00DD7E67" w:rsidP="00F87681">
            <w:pPr>
              <w:rPr>
                <w:sz w:val="8"/>
                <w:szCs w:val="8"/>
              </w:rPr>
            </w:pPr>
          </w:p>
        </w:tc>
        <w:tc>
          <w:tcPr>
            <w:tcW w:w="540" w:type="dxa"/>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часов</w:t>
            </w:r>
          </w:p>
        </w:tc>
        <w:tc>
          <w:tcPr>
            <w:tcW w:w="760" w:type="dxa"/>
            <w:vMerge w:val="restart"/>
            <w:vAlign w:val="bottom"/>
          </w:tcPr>
          <w:p w:rsidR="00DD7E67" w:rsidRDefault="00DD7E67" w:rsidP="00F87681">
            <w:pPr>
              <w:spacing w:line="180" w:lineRule="exact"/>
              <w:ind w:left="100"/>
              <w:rPr>
                <w:sz w:val="20"/>
                <w:szCs w:val="20"/>
              </w:rPr>
            </w:pPr>
            <w:proofErr w:type="spellStart"/>
            <w:r>
              <w:rPr>
                <w:rFonts w:eastAsia="Times New Roman"/>
                <w:sz w:val="16"/>
                <w:szCs w:val="16"/>
              </w:rPr>
              <w:t>арная</w:t>
            </w:r>
            <w:proofErr w:type="spellEnd"/>
            <w:r>
              <w:rPr>
                <w:rFonts w:eastAsia="Times New Roman"/>
                <w:sz w:val="16"/>
                <w:szCs w:val="16"/>
              </w:rPr>
              <w:t>,</w:t>
            </w:r>
          </w:p>
        </w:tc>
        <w:tc>
          <w:tcPr>
            <w:tcW w:w="220" w:type="dxa"/>
            <w:tcBorders>
              <w:right w:val="single" w:sz="8" w:space="0" w:color="auto"/>
            </w:tcBorders>
            <w:vAlign w:val="bottom"/>
          </w:tcPr>
          <w:p w:rsidR="00DD7E67" w:rsidRDefault="00DD7E67" w:rsidP="00F87681">
            <w:pPr>
              <w:rPr>
                <w:sz w:val="8"/>
                <w:szCs w:val="8"/>
              </w:rPr>
            </w:pPr>
          </w:p>
        </w:tc>
        <w:tc>
          <w:tcPr>
            <w:tcW w:w="1360" w:type="dxa"/>
            <w:gridSpan w:val="3"/>
            <w:vMerge w:val="restart"/>
            <w:tcBorders>
              <w:right w:val="single" w:sz="8" w:space="0" w:color="auto"/>
            </w:tcBorders>
            <w:vAlign w:val="bottom"/>
          </w:tcPr>
          <w:p w:rsidR="00DD7E67" w:rsidRDefault="00DD7E67" w:rsidP="00F87681">
            <w:pPr>
              <w:spacing w:line="180" w:lineRule="exact"/>
              <w:ind w:left="80"/>
              <w:rPr>
                <w:sz w:val="20"/>
                <w:szCs w:val="20"/>
              </w:rPr>
            </w:pPr>
            <w:r>
              <w:rPr>
                <w:rFonts w:eastAsia="Times New Roman"/>
                <w:sz w:val="16"/>
                <w:szCs w:val="16"/>
              </w:rPr>
              <w:t>муниципального</w:t>
            </w:r>
          </w:p>
        </w:tc>
        <w:tc>
          <w:tcPr>
            <w:tcW w:w="0" w:type="dxa"/>
            <w:vAlign w:val="bottom"/>
          </w:tcPr>
          <w:p w:rsidR="00DD7E67" w:rsidRDefault="00DD7E67" w:rsidP="00F87681">
            <w:pPr>
              <w:rPr>
                <w:sz w:val="1"/>
                <w:szCs w:val="1"/>
              </w:rPr>
            </w:pPr>
          </w:p>
        </w:tc>
      </w:tr>
      <w:tr w:rsidR="00DD7E67" w:rsidTr="00F87681">
        <w:trPr>
          <w:trHeight w:val="91"/>
        </w:trPr>
        <w:tc>
          <w:tcPr>
            <w:tcW w:w="1920" w:type="dxa"/>
            <w:gridSpan w:val="2"/>
            <w:vMerge w:val="restart"/>
            <w:tcBorders>
              <w:left w:val="single" w:sz="8" w:space="0" w:color="auto"/>
              <w:right w:val="single" w:sz="8" w:space="0" w:color="auto"/>
            </w:tcBorders>
            <w:vAlign w:val="bottom"/>
          </w:tcPr>
          <w:p w:rsidR="00DD7E67" w:rsidRDefault="00DD7E67" w:rsidP="00F87681">
            <w:pPr>
              <w:spacing w:line="178" w:lineRule="exact"/>
              <w:ind w:left="100"/>
              <w:rPr>
                <w:sz w:val="20"/>
                <w:szCs w:val="20"/>
              </w:rPr>
            </w:pPr>
            <w:r>
              <w:rPr>
                <w:rFonts w:eastAsia="Times New Roman"/>
                <w:w w:val="99"/>
                <w:sz w:val="16"/>
                <w:szCs w:val="16"/>
              </w:rPr>
              <w:t>подразделения</w:t>
            </w:r>
            <w:proofErr w:type="gramStart"/>
            <w:r>
              <w:rPr>
                <w:rFonts w:eastAsia="Times New Roman"/>
                <w:w w:val="99"/>
                <w:sz w:val="16"/>
                <w:szCs w:val="16"/>
              </w:rPr>
              <w:t>)(</w:t>
            </w:r>
            <w:proofErr w:type="gramEnd"/>
            <w:r>
              <w:rPr>
                <w:rFonts w:eastAsia="Times New Roman"/>
                <w:w w:val="99"/>
                <w:sz w:val="16"/>
                <w:szCs w:val="16"/>
              </w:rPr>
              <w:t>ЮЛ)</w:t>
            </w:r>
          </w:p>
        </w:tc>
        <w:tc>
          <w:tcPr>
            <w:tcW w:w="460" w:type="dxa"/>
            <w:vMerge/>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840" w:type="dxa"/>
            <w:vMerge/>
            <w:tcBorders>
              <w:right w:val="single" w:sz="8" w:space="0" w:color="auto"/>
            </w:tcBorders>
            <w:vAlign w:val="bottom"/>
          </w:tcPr>
          <w:p w:rsidR="00DD7E67" w:rsidRDefault="00DD7E67" w:rsidP="00F87681">
            <w:pPr>
              <w:rPr>
                <w:sz w:val="7"/>
                <w:szCs w:val="7"/>
              </w:rPr>
            </w:pPr>
          </w:p>
        </w:tc>
        <w:tc>
          <w:tcPr>
            <w:tcW w:w="640" w:type="dxa"/>
            <w:vMerge/>
            <w:tcBorders>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vMerge/>
            <w:tcBorders>
              <w:right w:val="single" w:sz="8" w:space="0" w:color="auto"/>
            </w:tcBorders>
            <w:vAlign w:val="bottom"/>
          </w:tcPr>
          <w:p w:rsidR="00DD7E67" w:rsidRDefault="00DD7E67" w:rsidP="00F87681">
            <w:pPr>
              <w:rPr>
                <w:sz w:val="7"/>
                <w:szCs w:val="7"/>
              </w:rPr>
            </w:pPr>
          </w:p>
        </w:tc>
        <w:tc>
          <w:tcPr>
            <w:tcW w:w="700" w:type="dxa"/>
            <w:vMerge w:val="restart"/>
            <w:tcBorders>
              <w:right w:val="single" w:sz="8" w:space="0" w:color="auto"/>
            </w:tcBorders>
            <w:vAlign w:val="bottom"/>
          </w:tcPr>
          <w:p w:rsidR="00DD7E67" w:rsidRDefault="00DD7E67" w:rsidP="00F87681">
            <w:pPr>
              <w:spacing w:line="178" w:lineRule="exact"/>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ания</w:t>
            </w:r>
            <w:proofErr w:type="spellEnd"/>
          </w:p>
        </w:tc>
        <w:tc>
          <w:tcPr>
            <w:tcW w:w="1280" w:type="dxa"/>
            <w:vMerge w:val="restart"/>
            <w:vAlign w:val="bottom"/>
          </w:tcPr>
          <w:p w:rsidR="00DD7E67" w:rsidRDefault="00DD7E67" w:rsidP="00F87681">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DD7E67" w:rsidRDefault="00DD7E67" w:rsidP="00F87681">
            <w:pPr>
              <w:spacing w:line="182" w:lineRule="exact"/>
              <w:ind w:right="53"/>
              <w:jc w:val="right"/>
              <w:rPr>
                <w:sz w:val="20"/>
                <w:szCs w:val="20"/>
              </w:rPr>
            </w:pPr>
            <w:r>
              <w:rPr>
                <w:rFonts w:eastAsia="Times New Roman"/>
                <w:sz w:val="16"/>
                <w:szCs w:val="16"/>
              </w:rPr>
              <w:t>в</w:t>
            </w:r>
          </w:p>
        </w:tc>
        <w:tc>
          <w:tcPr>
            <w:tcW w:w="620" w:type="dxa"/>
            <w:vMerge/>
            <w:vAlign w:val="bottom"/>
          </w:tcPr>
          <w:p w:rsidR="00DD7E67" w:rsidRDefault="00DD7E67" w:rsidP="00F87681">
            <w:pPr>
              <w:rPr>
                <w:sz w:val="7"/>
                <w:szCs w:val="7"/>
              </w:rPr>
            </w:pPr>
          </w:p>
        </w:tc>
        <w:tc>
          <w:tcPr>
            <w:tcW w:w="340" w:type="dxa"/>
            <w:tcBorders>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spacing w:line="178" w:lineRule="exact"/>
              <w:ind w:left="100"/>
              <w:rPr>
                <w:sz w:val="20"/>
                <w:szCs w:val="20"/>
              </w:rPr>
            </w:pPr>
            <w:proofErr w:type="spellStart"/>
            <w:r>
              <w:rPr>
                <w:rFonts w:eastAsia="Times New Roman"/>
                <w:sz w:val="16"/>
                <w:szCs w:val="16"/>
              </w:rPr>
              <w:t>ия</w:t>
            </w:r>
            <w:proofErr w:type="spellEnd"/>
          </w:p>
        </w:tc>
        <w:tc>
          <w:tcPr>
            <w:tcW w:w="54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рабо</w:t>
            </w:r>
            <w:proofErr w:type="spellEnd"/>
          </w:p>
        </w:tc>
        <w:tc>
          <w:tcPr>
            <w:tcW w:w="680" w:type="dxa"/>
            <w:vMerge/>
            <w:tcBorders>
              <w:right w:val="single" w:sz="8" w:space="0" w:color="auto"/>
            </w:tcBorders>
            <w:vAlign w:val="bottom"/>
          </w:tcPr>
          <w:p w:rsidR="00DD7E67" w:rsidRDefault="00DD7E67" w:rsidP="00F87681">
            <w:pPr>
              <w:rPr>
                <w:sz w:val="7"/>
                <w:szCs w:val="7"/>
              </w:rPr>
            </w:pPr>
          </w:p>
        </w:tc>
        <w:tc>
          <w:tcPr>
            <w:tcW w:w="760" w:type="dxa"/>
            <w:vMerge/>
            <w:vAlign w:val="bottom"/>
          </w:tcPr>
          <w:p w:rsidR="00DD7E67" w:rsidRDefault="00DD7E67" w:rsidP="00F87681">
            <w:pPr>
              <w:rPr>
                <w:sz w:val="7"/>
                <w:szCs w:val="7"/>
              </w:rPr>
            </w:pPr>
          </w:p>
        </w:tc>
        <w:tc>
          <w:tcPr>
            <w:tcW w:w="220" w:type="dxa"/>
            <w:tcBorders>
              <w:right w:val="single" w:sz="8" w:space="0" w:color="auto"/>
            </w:tcBorders>
            <w:vAlign w:val="bottom"/>
          </w:tcPr>
          <w:p w:rsidR="00DD7E67" w:rsidRDefault="00DD7E67" w:rsidP="00F87681">
            <w:pPr>
              <w:rPr>
                <w:sz w:val="7"/>
                <w:szCs w:val="7"/>
              </w:rPr>
            </w:pPr>
          </w:p>
        </w:tc>
        <w:tc>
          <w:tcPr>
            <w:tcW w:w="1360" w:type="dxa"/>
            <w:gridSpan w:val="3"/>
            <w:vMerge/>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1"/>
        </w:trPr>
        <w:tc>
          <w:tcPr>
            <w:tcW w:w="1920" w:type="dxa"/>
            <w:gridSpan w:val="2"/>
            <w:vMerge/>
            <w:tcBorders>
              <w:left w:val="single" w:sz="8" w:space="0" w:color="auto"/>
              <w:right w:val="single" w:sz="8" w:space="0" w:color="auto"/>
            </w:tcBorders>
            <w:vAlign w:val="bottom"/>
          </w:tcPr>
          <w:p w:rsidR="00DD7E67" w:rsidRDefault="00DD7E67" w:rsidP="00F87681">
            <w:pPr>
              <w:rPr>
                <w:sz w:val="7"/>
                <w:szCs w:val="7"/>
              </w:rPr>
            </w:pPr>
          </w:p>
        </w:tc>
        <w:tc>
          <w:tcPr>
            <w:tcW w:w="4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ож</w:t>
            </w:r>
            <w:proofErr w:type="spellEnd"/>
          </w:p>
        </w:tc>
        <w:tc>
          <w:tcPr>
            <w:tcW w:w="56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DD7E67" w:rsidRDefault="00DD7E67" w:rsidP="00F87681">
            <w:pPr>
              <w:ind w:left="80"/>
              <w:rPr>
                <w:sz w:val="20"/>
                <w:szCs w:val="20"/>
              </w:rPr>
            </w:pPr>
            <w:proofErr w:type="spellStart"/>
            <w:r>
              <w:rPr>
                <w:rFonts w:eastAsia="Times New Roman"/>
                <w:sz w:val="16"/>
                <w:szCs w:val="16"/>
              </w:rPr>
              <w:t>осущест</w:t>
            </w:r>
            <w:proofErr w:type="spellEnd"/>
          </w:p>
        </w:tc>
        <w:tc>
          <w:tcPr>
            <w:tcW w:w="64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жден</w:t>
            </w:r>
            <w:proofErr w:type="spellEnd"/>
          </w:p>
        </w:tc>
        <w:tc>
          <w:tcPr>
            <w:tcW w:w="820" w:type="dxa"/>
            <w:vMerge w:val="restart"/>
            <w:tcBorders>
              <w:right w:val="single" w:sz="8" w:space="0" w:color="auto"/>
            </w:tcBorders>
            <w:vAlign w:val="bottom"/>
          </w:tcPr>
          <w:p w:rsidR="00DD7E67" w:rsidRDefault="00DD7E67" w:rsidP="00F87681">
            <w:pPr>
              <w:spacing w:line="180" w:lineRule="exact"/>
              <w:ind w:left="80"/>
              <w:rPr>
                <w:sz w:val="20"/>
                <w:szCs w:val="20"/>
              </w:rPr>
            </w:pPr>
            <w:proofErr w:type="spellStart"/>
            <w:r>
              <w:rPr>
                <w:rFonts w:eastAsia="Times New Roman"/>
                <w:sz w:val="16"/>
                <w:szCs w:val="16"/>
              </w:rPr>
              <w:t>ционны</w:t>
            </w:r>
            <w:proofErr w:type="spellEnd"/>
          </w:p>
        </w:tc>
        <w:tc>
          <w:tcPr>
            <w:tcW w:w="96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тельщика</w:t>
            </w:r>
            <w:proofErr w:type="spellEnd"/>
          </w:p>
        </w:tc>
        <w:tc>
          <w:tcPr>
            <w:tcW w:w="70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DD7E67" w:rsidRDefault="00DD7E67" w:rsidP="00F87681">
            <w:pPr>
              <w:rPr>
                <w:sz w:val="7"/>
                <w:szCs w:val="7"/>
              </w:rPr>
            </w:pPr>
          </w:p>
        </w:tc>
        <w:tc>
          <w:tcPr>
            <w:tcW w:w="1280" w:type="dxa"/>
            <w:vMerge/>
            <w:vAlign w:val="bottom"/>
          </w:tcPr>
          <w:p w:rsidR="00DD7E67" w:rsidRDefault="00DD7E67" w:rsidP="00F87681">
            <w:pPr>
              <w:rPr>
                <w:sz w:val="7"/>
                <w:szCs w:val="7"/>
              </w:rPr>
            </w:pPr>
          </w:p>
        </w:tc>
        <w:tc>
          <w:tcPr>
            <w:tcW w:w="600" w:type="dxa"/>
            <w:vMerge/>
            <w:tcBorders>
              <w:right w:val="single" w:sz="8" w:space="0" w:color="auto"/>
            </w:tcBorders>
            <w:vAlign w:val="bottom"/>
          </w:tcPr>
          <w:p w:rsidR="00DD7E67" w:rsidRDefault="00DD7E67" w:rsidP="00F87681">
            <w:pPr>
              <w:rPr>
                <w:sz w:val="7"/>
                <w:szCs w:val="7"/>
              </w:rPr>
            </w:pPr>
          </w:p>
        </w:tc>
        <w:tc>
          <w:tcPr>
            <w:tcW w:w="960" w:type="dxa"/>
            <w:gridSpan w:val="2"/>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соответств</w:t>
            </w:r>
            <w:proofErr w:type="spellEnd"/>
          </w:p>
        </w:tc>
        <w:tc>
          <w:tcPr>
            <w:tcW w:w="560" w:type="dxa"/>
            <w:vMerge/>
            <w:tcBorders>
              <w:right w:val="single" w:sz="8" w:space="0" w:color="auto"/>
            </w:tcBorders>
            <w:vAlign w:val="bottom"/>
          </w:tcPr>
          <w:p w:rsidR="00DD7E67" w:rsidRDefault="00DD7E67" w:rsidP="00F87681">
            <w:pPr>
              <w:rPr>
                <w:sz w:val="7"/>
                <w:szCs w:val="7"/>
              </w:rPr>
            </w:pPr>
          </w:p>
        </w:tc>
        <w:tc>
          <w:tcPr>
            <w:tcW w:w="54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100"/>
              <w:rPr>
                <w:sz w:val="20"/>
                <w:szCs w:val="20"/>
              </w:rPr>
            </w:pPr>
            <w:proofErr w:type="gramStart"/>
            <w:r>
              <w:rPr>
                <w:rFonts w:eastAsia="Times New Roman"/>
                <w:sz w:val="16"/>
                <w:szCs w:val="16"/>
              </w:rPr>
              <w:t>(для</w:t>
            </w:r>
            <w:proofErr w:type="gramEnd"/>
          </w:p>
        </w:tc>
        <w:tc>
          <w:tcPr>
            <w:tcW w:w="980" w:type="dxa"/>
            <w:gridSpan w:val="2"/>
            <w:vMerge w:val="restart"/>
            <w:tcBorders>
              <w:right w:val="single" w:sz="8" w:space="0" w:color="auto"/>
            </w:tcBorders>
            <w:vAlign w:val="bottom"/>
          </w:tcPr>
          <w:p w:rsidR="00DD7E67" w:rsidRDefault="00DD7E67" w:rsidP="00F87681">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DD7E67" w:rsidRDefault="00DD7E67" w:rsidP="00F87681">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DD7E67" w:rsidRDefault="00DD7E67" w:rsidP="00F87681">
            <w:pPr>
              <w:spacing w:line="180" w:lineRule="exact"/>
              <w:ind w:right="40"/>
              <w:jc w:val="right"/>
              <w:rPr>
                <w:sz w:val="20"/>
                <w:szCs w:val="20"/>
              </w:rPr>
            </w:pPr>
            <w:r>
              <w:rPr>
                <w:rFonts w:eastAsia="Times New Roman"/>
                <w:sz w:val="16"/>
                <w:szCs w:val="16"/>
              </w:rPr>
              <w:t>с</w:t>
            </w:r>
          </w:p>
        </w:tc>
        <w:tc>
          <w:tcPr>
            <w:tcW w:w="0" w:type="dxa"/>
            <w:vAlign w:val="bottom"/>
          </w:tcPr>
          <w:p w:rsidR="00DD7E67" w:rsidRDefault="00DD7E67" w:rsidP="00F87681">
            <w:pPr>
              <w:rPr>
                <w:sz w:val="1"/>
                <w:szCs w:val="1"/>
              </w:rPr>
            </w:pPr>
          </w:p>
        </w:tc>
      </w:tr>
      <w:tr w:rsidR="00DD7E67" w:rsidTr="00F87681">
        <w:trPr>
          <w:trHeight w:val="94"/>
        </w:trPr>
        <w:tc>
          <w:tcPr>
            <w:tcW w:w="1920" w:type="dxa"/>
            <w:gridSpan w:val="2"/>
            <w:vMerge w:val="restart"/>
            <w:tcBorders>
              <w:left w:val="single" w:sz="8" w:space="0" w:color="auto"/>
              <w:right w:val="single" w:sz="8" w:space="0" w:color="auto"/>
            </w:tcBorders>
            <w:vAlign w:val="bottom"/>
          </w:tcPr>
          <w:p w:rsidR="00DD7E67" w:rsidRDefault="00DD7E67" w:rsidP="00F87681">
            <w:pPr>
              <w:spacing w:line="180" w:lineRule="exact"/>
              <w:ind w:left="100"/>
              <w:rPr>
                <w:sz w:val="20"/>
                <w:szCs w:val="20"/>
              </w:rPr>
            </w:pPr>
            <w:proofErr w:type="gramStart"/>
            <w:r>
              <w:rPr>
                <w:rFonts w:eastAsia="Times New Roman"/>
                <w:sz w:val="16"/>
                <w:szCs w:val="16"/>
              </w:rPr>
              <w:t>(ф.и.о. индивидуального</w:t>
            </w:r>
            <w:proofErr w:type="gramEnd"/>
          </w:p>
        </w:tc>
        <w:tc>
          <w:tcPr>
            <w:tcW w:w="460" w:type="dxa"/>
            <w:vMerge/>
            <w:tcBorders>
              <w:right w:val="single" w:sz="8" w:space="0" w:color="auto"/>
            </w:tcBorders>
            <w:vAlign w:val="bottom"/>
          </w:tcPr>
          <w:p w:rsidR="00DD7E67" w:rsidRDefault="00DD7E67" w:rsidP="00F87681">
            <w:pPr>
              <w:rPr>
                <w:sz w:val="8"/>
                <w:szCs w:val="8"/>
              </w:rPr>
            </w:pPr>
          </w:p>
        </w:tc>
        <w:tc>
          <w:tcPr>
            <w:tcW w:w="560" w:type="dxa"/>
            <w:vMerge/>
            <w:tcBorders>
              <w:right w:val="single" w:sz="8" w:space="0" w:color="auto"/>
            </w:tcBorders>
            <w:vAlign w:val="bottom"/>
          </w:tcPr>
          <w:p w:rsidR="00DD7E67" w:rsidRDefault="00DD7E67" w:rsidP="00F87681">
            <w:pPr>
              <w:rPr>
                <w:sz w:val="8"/>
                <w:szCs w:val="8"/>
              </w:rPr>
            </w:pPr>
          </w:p>
        </w:tc>
        <w:tc>
          <w:tcPr>
            <w:tcW w:w="840" w:type="dxa"/>
            <w:vMerge/>
            <w:tcBorders>
              <w:right w:val="single" w:sz="8" w:space="0" w:color="auto"/>
            </w:tcBorders>
            <w:vAlign w:val="bottom"/>
          </w:tcPr>
          <w:p w:rsidR="00DD7E67" w:rsidRDefault="00DD7E67" w:rsidP="00F87681">
            <w:pPr>
              <w:rPr>
                <w:sz w:val="8"/>
                <w:szCs w:val="8"/>
              </w:rPr>
            </w:pPr>
          </w:p>
        </w:tc>
        <w:tc>
          <w:tcPr>
            <w:tcW w:w="640" w:type="dxa"/>
            <w:vMerge/>
            <w:tcBorders>
              <w:right w:val="single" w:sz="8" w:space="0" w:color="auto"/>
            </w:tcBorders>
            <w:vAlign w:val="bottom"/>
          </w:tcPr>
          <w:p w:rsidR="00DD7E67" w:rsidRDefault="00DD7E67" w:rsidP="00F87681">
            <w:pPr>
              <w:rPr>
                <w:sz w:val="8"/>
                <w:szCs w:val="8"/>
              </w:rPr>
            </w:pPr>
          </w:p>
        </w:tc>
        <w:tc>
          <w:tcPr>
            <w:tcW w:w="820" w:type="dxa"/>
            <w:vMerge/>
            <w:tcBorders>
              <w:right w:val="single" w:sz="8" w:space="0" w:color="auto"/>
            </w:tcBorders>
            <w:vAlign w:val="bottom"/>
          </w:tcPr>
          <w:p w:rsidR="00DD7E67" w:rsidRDefault="00DD7E67" w:rsidP="00F87681">
            <w:pPr>
              <w:rPr>
                <w:sz w:val="8"/>
                <w:szCs w:val="8"/>
              </w:rPr>
            </w:pPr>
          </w:p>
        </w:tc>
        <w:tc>
          <w:tcPr>
            <w:tcW w:w="960" w:type="dxa"/>
            <w:vMerge/>
            <w:tcBorders>
              <w:right w:val="single" w:sz="8" w:space="0" w:color="auto"/>
            </w:tcBorders>
            <w:vAlign w:val="bottom"/>
          </w:tcPr>
          <w:p w:rsidR="00DD7E67" w:rsidRDefault="00DD7E67" w:rsidP="00F87681">
            <w:pPr>
              <w:rPr>
                <w:sz w:val="8"/>
                <w:szCs w:val="8"/>
              </w:rPr>
            </w:pPr>
          </w:p>
        </w:tc>
        <w:tc>
          <w:tcPr>
            <w:tcW w:w="70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рки</w:t>
            </w:r>
            <w:proofErr w:type="spellEnd"/>
          </w:p>
        </w:tc>
        <w:tc>
          <w:tcPr>
            <w:tcW w:w="680" w:type="dxa"/>
            <w:vMerge/>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послед</w:t>
            </w:r>
          </w:p>
        </w:tc>
        <w:tc>
          <w:tcPr>
            <w:tcW w:w="1280" w:type="dxa"/>
            <w:vMerge w:val="restart"/>
            <w:vAlign w:val="bottom"/>
          </w:tcPr>
          <w:p w:rsidR="00DD7E67" w:rsidRDefault="00DD7E67" w:rsidP="00F87681">
            <w:pPr>
              <w:ind w:left="100"/>
              <w:rPr>
                <w:sz w:val="20"/>
                <w:szCs w:val="20"/>
              </w:rPr>
            </w:pPr>
            <w:proofErr w:type="gramStart"/>
            <w:r>
              <w:rPr>
                <w:rFonts w:eastAsia="Times New Roman"/>
                <w:sz w:val="16"/>
                <w:szCs w:val="16"/>
              </w:rPr>
              <w:t>соответствии</w:t>
            </w:r>
            <w:proofErr w:type="gramEnd"/>
          </w:p>
        </w:tc>
        <w:tc>
          <w:tcPr>
            <w:tcW w:w="600" w:type="dxa"/>
            <w:vMerge w:val="restart"/>
            <w:tcBorders>
              <w:right w:val="single" w:sz="8" w:space="0" w:color="auto"/>
            </w:tcBorders>
            <w:vAlign w:val="bottom"/>
          </w:tcPr>
          <w:p w:rsidR="00DD7E67" w:rsidRDefault="00DD7E67" w:rsidP="00F87681">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DD7E67" w:rsidRDefault="00DD7E67" w:rsidP="00F87681">
            <w:pPr>
              <w:rPr>
                <w:sz w:val="8"/>
                <w:szCs w:val="8"/>
              </w:rPr>
            </w:pPr>
          </w:p>
        </w:tc>
        <w:tc>
          <w:tcPr>
            <w:tcW w:w="56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пров</w:t>
            </w:r>
            <w:proofErr w:type="spellEnd"/>
          </w:p>
        </w:tc>
        <w:tc>
          <w:tcPr>
            <w:tcW w:w="54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DD7E67" w:rsidRDefault="00DD7E67" w:rsidP="00F87681">
            <w:pPr>
              <w:rPr>
                <w:sz w:val="8"/>
                <w:szCs w:val="8"/>
              </w:rPr>
            </w:pPr>
          </w:p>
        </w:tc>
        <w:tc>
          <w:tcPr>
            <w:tcW w:w="980" w:type="dxa"/>
            <w:gridSpan w:val="2"/>
            <w:vMerge/>
            <w:tcBorders>
              <w:right w:val="single" w:sz="8" w:space="0" w:color="auto"/>
            </w:tcBorders>
            <w:vAlign w:val="bottom"/>
          </w:tcPr>
          <w:p w:rsidR="00DD7E67" w:rsidRDefault="00DD7E67" w:rsidP="00F87681">
            <w:pPr>
              <w:rPr>
                <w:sz w:val="8"/>
                <w:szCs w:val="8"/>
              </w:rPr>
            </w:pPr>
          </w:p>
        </w:tc>
        <w:tc>
          <w:tcPr>
            <w:tcW w:w="1120" w:type="dxa"/>
            <w:gridSpan w:val="2"/>
            <w:vMerge/>
            <w:vAlign w:val="bottom"/>
          </w:tcPr>
          <w:p w:rsidR="00DD7E67" w:rsidRDefault="00DD7E67" w:rsidP="00F87681">
            <w:pPr>
              <w:rPr>
                <w:sz w:val="8"/>
                <w:szCs w:val="8"/>
              </w:rPr>
            </w:pPr>
          </w:p>
        </w:tc>
        <w:tc>
          <w:tcPr>
            <w:tcW w:w="240" w:type="dxa"/>
            <w:vMerge/>
            <w:tcBorders>
              <w:right w:val="single" w:sz="8" w:space="0" w:color="auto"/>
            </w:tcBorders>
            <w:vAlign w:val="bottom"/>
          </w:tcPr>
          <w:p w:rsidR="00DD7E67" w:rsidRDefault="00DD7E67" w:rsidP="00F87681">
            <w:pPr>
              <w:rPr>
                <w:sz w:val="8"/>
                <w:szCs w:val="8"/>
              </w:rPr>
            </w:pPr>
          </w:p>
        </w:tc>
        <w:tc>
          <w:tcPr>
            <w:tcW w:w="0" w:type="dxa"/>
            <w:vAlign w:val="bottom"/>
          </w:tcPr>
          <w:p w:rsidR="00DD7E67" w:rsidRDefault="00DD7E67" w:rsidP="00F87681">
            <w:pPr>
              <w:rPr>
                <w:sz w:val="1"/>
                <w:szCs w:val="1"/>
              </w:rPr>
            </w:pPr>
          </w:p>
        </w:tc>
      </w:tr>
      <w:tr w:rsidR="00DD7E67" w:rsidTr="00F87681">
        <w:trPr>
          <w:trHeight w:val="91"/>
        </w:trPr>
        <w:tc>
          <w:tcPr>
            <w:tcW w:w="1920" w:type="dxa"/>
            <w:gridSpan w:val="2"/>
            <w:vMerge/>
            <w:tcBorders>
              <w:left w:val="single" w:sz="8" w:space="0" w:color="auto"/>
              <w:right w:val="single" w:sz="8" w:space="0" w:color="auto"/>
            </w:tcBorders>
            <w:vAlign w:val="bottom"/>
          </w:tcPr>
          <w:p w:rsidR="00DD7E67" w:rsidRDefault="00DD7E67" w:rsidP="00F87681">
            <w:pPr>
              <w:rPr>
                <w:sz w:val="7"/>
                <w:szCs w:val="7"/>
              </w:rPr>
            </w:pPr>
          </w:p>
        </w:tc>
        <w:tc>
          <w:tcPr>
            <w:tcW w:w="460" w:type="dxa"/>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ден</w:t>
            </w:r>
            <w:proofErr w:type="spellEnd"/>
          </w:p>
        </w:tc>
        <w:tc>
          <w:tcPr>
            <w:tcW w:w="560" w:type="dxa"/>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ельс</w:t>
            </w:r>
            <w:proofErr w:type="spellEnd"/>
          </w:p>
        </w:tc>
        <w:tc>
          <w:tcPr>
            <w:tcW w:w="84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вления</w:t>
            </w:r>
            <w:proofErr w:type="spellEnd"/>
          </w:p>
        </w:tc>
        <w:tc>
          <w:tcPr>
            <w:tcW w:w="640" w:type="dxa"/>
            <w:vMerge w:val="restart"/>
            <w:tcBorders>
              <w:right w:val="single" w:sz="8" w:space="0" w:color="auto"/>
            </w:tcBorders>
            <w:vAlign w:val="bottom"/>
          </w:tcPr>
          <w:p w:rsidR="00DD7E67" w:rsidRDefault="00DD7E67" w:rsidP="00F87681">
            <w:pPr>
              <w:spacing w:line="182" w:lineRule="exact"/>
              <w:ind w:left="100"/>
              <w:rPr>
                <w:sz w:val="20"/>
                <w:szCs w:val="20"/>
              </w:rPr>
            </w:pPr>
            <w:proofErr w:type="spellStart"/>
            <w:r>
              <w:rPr>
                <w:rFonts w:eastAsia="Times New Roman"/>
                <w:sz w:val="16"/>
                <w:szCs w:val="16"/>
              </w:rPr>
              <w:t>ия</w:t>
            </w:r>
            <w:proofErr w:type="spellEnd"/>
          </w:p>
        </w:tc>
        <w:tc>
          <w:tcPr>
            <w:tcW w:w="820" w:type="dxa"/>
            <w:vMerge w:val="restart"/>
            <w:tcBorders>
              <w:right w:val="single" w:sz="8" w:space="0" w:color="auto"/>
            </w:tcBorders>
            <w:vAlign w:val="bottom"/>
          </w:tcPr>
          <w:p w:rsidR="00DD7E67" w:rsidRDefault="00DD7E67" w:rsidP="00F87681">
            <w:pPr>
              <w:spacing w:line="178" w:lineRule="exact"/>
              <w:ind w:left="80"/>
              <w:rPr>
                <w:sz w:val="20"/>
                <w:szCs w:val="20"/>
              </w:rPr>
            </w:pPr>
            <w:proofErr w:type="spellStart"/>
            <w:r>
              <w:rPr>
                <w:rFonts w:eastAsia="Times New Roman"/>
                <w:sz w:val="16"/>
                <w:szCs w:val="16"/>
              </w:rPr>
              <w:t>й</w:t>
            </w:r>
            <w:proofErr w:type="spellEnd"/>
            <w:r>
              <w:rPr>
                <w:rFonts w:eastAsia="Times New Roman"/>
                <w:sz w:val="16"/>
                <w:szCs w:val="16"/>
              </w:rPr>
              <w:t xml:space="preserve">  номер</w:t>
            </w:r>
          </w:p>
        </w:tc>
        <w:tc>
          <w:tcPr>
            <w:tcW w:w="960" w:type="dxa"/>
            <w:vMerge w:val="restart"/>
            <w:tcBorders>
              <w:right w:val="single" w:sz="8" w:space="0" w:color="auto"/>
            </w:tcBorders>
            <w:vAlign w:val="bottom"/>
          </w:tcPr>
          <w:p w:rsidR="00DD7E67" w:rsidRDefault="00DD7E67" w:rsidP="00F87681">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80"/>
              <w:rPr>
                <w:sz w:val="20"/>
                <w:szCs w:val="20"/>
              </w:rPr>
            </w:pPr>
            <w:proofErr w:type="spellStart"/>
            <w:r>
              <w:rPr>
                <w:rFonts w:eastAsia="Times New Roman"/>
                <w:sz w:val="16"/>
                <w:szCs w:val="16"/>
              </w:rPr>
              <w:t>регист</w:t>
            </w:r>
            <w:proofErr w:type="spellEnd"/>
          </w:p>
        </w:tc>
        <w:tc>
          <w:tcPr>
            <w:tcW w:w="680" w:type="dxa"/>
            <w:vMerge/>
            <w:tcBorders>
              <w:right w:val="single" w:sz="8" w:space="0" w:color="auto"/>
            </w:tcBorders>
            <w:vAlign w:val="bottom"/>
          </w:tcPr>
          <w:p w:rsidR="00DD7E67" w:rsidRDefault="00DD7E67" w:rsidP="00F87681">
            <w:pPr>
              <w:rPr>
                <w:sz w:val="7"/>
                <w:szCs w:val="7"/>
              </w:rPr>
            </w:pPr>
          </w:p>
        </w:tc>
        <w:tc>
          <w:tcPr>
            <w:tcW w:w="1280" w:type="dxa"/>
            <w:vMerge/>
            <w:vAlign w:val="bottom"/>
          </w:tcPr>
          <w:p w:rsidR="00DD7E67" w:rsidRDefault="00DD7E67" w:rsidP="00F87681">
            <w:pPr>
              <w:rPr>
                <w:sz w:val="7"/>
                <w:szCs w:val="7"/>
              </w:rPr>
            </w:pPr>
          </w:p>
        </w:tc>
        <w:tc>
          <w:tcPr>
            <w:tcW w:w="600" w:type="dxa"/>
            <w:vMerge/>
            <w:tcBorders>
              <w:right w:val="single" w:sz="8" w:space="0" w:color="auto"/>
            </w:tcBorders>
            <w:vAlign w:val="bottom"/>
          </w:tcPr>
          <w:p w:rsidR="00DD7E67" w:rsidRDefault="00DD7E67" w:rsidP="00F87681">
            <w:pPr>
              <w:rPr>
                <w:sz w:val="7"/>
                <w:szCs w:val="7"/>
              </w:rPr>
            </w:pPr>
          </w:p>
        </w:tc>
        <w:tc>
          <w:tcPr>
            <w:tcW w:w="620" w:type="dxa"/>
            <w:vMerge w:val="restart"/>
            <w:vAlign w:val="bottom"/>
          </w:tcPr>
          <w:p w:rsidR="00DD7E67" w:rsidRDefault="00DD7E67" w:rsidP="00F87681">
            <w:pPr>
              <w:spacing w:line="182" w:lineRule="exact"/>
              <w:ind w:left="100"/>
              <w:rPr>
                <w:sz w:val="20"/>
                <w:szCs w:val="20"/>
              </w:rPr>
            </w:pPr>
            <w:proofErr w:type="spellStart"/>
            <w:r>
              <w:rPr>
                <w:rFonts w:eastAsia="Times New Roman"/>
                <w:sz w:val="16"/>
                <w:szCs w:val="16"/>
              </w:rPr>
              <w:t>ии</w:t>
            </w:r>
            <w:proofErr w:type="spellEnd"/>
          </w:p>
        </w:tc>
        <w:tc>
          <w:tcPr>
            <w:tcW w:w="340" w:type="dxa"/>
            <w:vMerge w:val="restart"/>
            <w:tcBorders>
              <w:right w:val="single" w:sz="8" w:space="0" w:color="auto"/>
            </w:tcBorders>
            <w:vAlign w:val="bottom"/>
          </w:tcPr>
          <w:p w:rsidR="00DD7E67" w:rsidRDefault="00DD7E67" w:rsidP="00F87681">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DD7E67" w:rsidRDefault="00DD7E67" w:rsidP="00F87681">
            <w:pPr>
              <w:rPr>
                <w:sz w:val="7"/>
                <w:szCs w:val="7"/>
              </w:rPr>
            </w:pPr>
          </w:p>
        </w:tc>
        <w:tc>
          <w:tcPr>
            <w:tcW w:w="54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DD7E67" w:rsidRDefault="00DD7E67" w:rsidP="00F87681">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DD7E67" w:rsidRDefault="00DD7E67" w:rsidP="00F87681">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1"/>
        </w:trPr>
        <w:tc>
          <w:tcPr>
            <w:tcW w:w="1920" w:type="dxa"/>
            <w:gridSpan w:val="2"/>
            <w:vMerge w:val="restart"/>
            <w:tcBorders>
              <w:left w:val="single" w:sz="8" w:space="0" w:color="auto"/>
              <w:right w:val="single" w:sz="8" w:space="0" w:color="auto"/>
            </w:tcBorders>
            <w:vAlign w:val="bottom"/>
          </w:tcPr>
          <w:p w:rsidR="00DD7E67" w:rsidRDefault="00DD7E67" w:rsidP="00F87681">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840" w:type="dxa"/>
            <w:vMerge/>
            <w:tcBorders>
              <w:right w:val="single" w:sz="8" w:space="0" w:color="auto"/>
            </w:tcBorders>
            <w:vAlign w:val="bottom"/>
          </w:tcPr>
          <w:p w:rsidR="00DD7E67" w:rsidRDefault="00DD7E67" w:rsidP="00F87681">
            <w:pPr>
              <w:rPr>
                <w:sz w:val="7"/>
                <w:szCs w:val="7"/>
              </w:rPr>
            </w:pPr>
          </w:p>
        </w:tc>
        <w:tc>
          <w:tcPr>
            <w:tcW w:w="640" w:type="dxa"/>
            <w:vMerge/>
            <w:tcBorders>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vMerge/>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ней</w:t>
            </w:r>
          </w:p>
        </w:tc>
        <w:tc>
          <w:tcPr>
            <w:tcW w:w="1280" w:type="dxa"/>
            <w:vMerge w:val="restart"/>
            <w:vAlign w:val="bottom"/>
          </w:tcPr>
          <w:p w:rsidR="00DD7E67" w:rsidRDefault="00DD7E67" w:rsidP="00F87681">
            <w:pPr>
              <w:ind w:left="100"/>
              <w:rPr>
                <w:sz w:val="20"/>
                <w:szCs w:val="20"/>
              </w:rPr>
            </w:pPr>
            <w:proofErr w:type="gramStart"/>
            <w:r>
              <w:rPr>
                <w:rFonts w:eastAsia="Times New Roman"/>
                <w:sz w:val="16"/>
                <w:szCs w:val="16"/>
              </w:rPr>
              <w:t>представленным</w:t>
            </w:r>
            <w:proofErr w:type="gramEnd"/>
          </w:p>
        </w:tc>
        <w:tc>
          <w:tcPr>
            <w:tcW w:w="600" w:type="dxa"/>
            <w:tcBorders>
              <w:right w:val="single" w:sz="8" w:space="0" w:color="auto"/>
            </w:tcBorders>
            <w:vAlign w:val="bottom"/>
          </w:tcPr>
          <w:p w:rsidR="00DD7E67" w:rsidRDefault="00DD7E67" w:rsidP="00F87681">
            <w:pPr>
              <w:rPr>
                <w:sz w:val="7"/>
                <w:szCs w:val="7"/>
              </w:rPr>
            </w:pPr>
          </w:p>
        </w:tc>
        <w:tc>
          <w:tcPr>
            <w:tcW w:w="620" w:type="dxa"/>
            <w:vMerge/>
            <w:vAlign w:val="bottom"/>
          </w:tcPr>
          <w:p w:rsidR="00DD7E67" w:rsidRDefault="00DD7E67" w:rsidP="00F87681">
            <w:pPr>
              <w:rPr>
                <w:sz w:val="7"/>
                <w:szCs w:val="7"/>
              </w:rPr>
            </w:pPr>
          </w:p>
        </w:tc>
        <w:tc>
          <w:tcPr>
            <w:tcW w:w="340" w:type="dxa"/>
            <w:vMerge/>
            <w:tcBorders>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spacing w:line="180" w:lineRule="exact"/>
              <w:ind w:left="100"/>
              <w:rPr>
                <w:sz w:val="20"/>
                <w:szCs w:val="20"/>
              </w:rPr>
            </w:pPr>
            <w:proofErr w:type="spellStart"/>
            <w:r>
              <w:rPr>
                <w:rFonts w:eastAsia="Times New Roman"/>
                <w:sz w:val="16"/>
                <w:szCs w:val="16"/>
              </w:rPr>
              <w:t>ерки</w:t>
            </w:r>
            <w:proofErr w:type="spellEnd"/>
          </w:p>
        </w:tc>
        <w:tc>
          <w:tcPr>
            <w:tcW w:w="54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DD7E67" w:rsidRDefault="00DD7E67" w:rsidP="00F87681">
            <w:pPr>
              <w:rPr>
                <w:sz w:val="7"/>
                <w:szCs w:val="7"/>
              </w:rPr>
            </w:pPr>
          </w:p>
        </w:tc>
        <w:tc>
          <w:tcPr>
            <w:tcW w:w="980" w:type="dxa"/>
            <w:gridSpan w:val="2"/>
            <w:vMerge/>
            <w:tcBorders>
              <w:right w:val="single" w:sz="8" w:space="0" w:color="auto"/>
            </w:tcBorders>
            <w:vAlign w:val="bottom"/>
          </w:tcPr>
          <w:p w:rsidR="00DD7E67" w:rsidRDefault="00DD7E67" w:rsidP="00F87681">
            <w:pPr>
              <w:rPr>
                <w:sz w:val="7"/>
                <w:szCs w:val="7"/>
              </w:rPr>
            </w:pPr>
          </w:p>
        </w:tc>
        <w:tc>
          <w:tcPr>
            <w:tcW w:w="1120" w:type="dxa"/>
            <w:gridSpan w:val="2"/>
            <w:vMerge/>
            <w:vAlign w:val="bottom"/>
          </w:tcPr>
          <w:p w:rsidR="00DD7E67" w:rsidRDefault="00DD7E67" w:rsidP="00F87681">
            <w:pPr>
              <w:rPr>
                <w:sz w:val="7"/>
                <w:szCs w:val="7"/>
              </w:rPr>
            </w:pP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4"/>
        </w:trPr>
        <w:tc>
          <w:tcPr>
            <w:tcW w:w="1920" w:type="dxa"/>
            <w:gridSpan w:val="2"/>
            <w:vMerge/>
            <w:tcBorders>
              <w:left w:val="single" w:sz="8" w:space="0" w:color="auto"/>
              <w:right w:val="single" w:sz="8" w:space="0" w:color="auto"/>
            </w:tcBorders>
            <w:vAlign w:val="bottom"/>
          </w:tcPr>
          <w:p w:rsidR="00DD7E67" w:rsidRDefault="00DD7E67" w:rsidP="00F87681">
            <w:pPr>
              <w:rPr>
                <w:sz w:val="8"/>
                <w:szCs w:val="8"/>
              </w:rPr>
            </w:pPr>
          </w:p>
        </w:tc>
        <w:tc>
          <w:tcPr>
            <w:tcW w:w="4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ия</w:t>
            </w:r>
            <w:proofErr w:type="spellEnd"/>
          </w:p>
        </w:tc>
        <w:tc>
          <w:tcPr>
            <w:tcW w:w="56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тва</w:t>
            </w:r>
            <w:proofErr w:type="spellEnd"/>
          </w:p>
        </w:tc>
        <w:tc>
          <w:tcPr>
            <w:tcW w:w="840" w:type="dxa"/>
            <w:vMerge w:val="restart"/>
            <w:tcBorders>
              <w:right w:val="single" w:sz="8" w:space="0" w:color="auto"/>
            </w:tcBorders>
            <w:vAlign w:val="bottom"/>
          </w:tcPr>
          <w:p w:rsidR="00DD7E67" w:rsidRDefault="00DD7E67" w:rsidP="00F87681">
            <w:pPr>
              <w:ind w:left="80"/>
              <w:rPr>
                <w:sz w:val="20"/>
                <w:szCs w:val="20"/>
              </w:rPr>
            </w:pPr>
            <w:proofErr w:type="spellStart"/>
            <w:r>
              <w:rPr>
                <w:rFonts w:eastAsia="Times New Roman"/>
                <w:sz w:val="16"/>
                <w:szCs w:val="16"/>
              </w:rPr>
              <w:t>деятельн</w:t>
            </w:r>
            <w:proofErr w:type="spellEnd"/>
          </w:p>
        </w:tc>
        <w:tc>
          <w:tcPr>
            <w:tcW w:w="64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объек</w:t>
            </w:r>
            <w:proofErr w:type="spellEnd"/>
          </w:p>
        </w:tc>
        <w:tc>
          <w:tcPr>
            <w:tcW w:w="820" w:type="dxa"/>
            <w:vMerge w:val="restart"/>
            <w:tcBorders>
              <w:right w:val="single" w:sz="8" w:space="0" w:color="auto"/>
            </w:tcBorders>
            <w:vAlign w:val="bottom"/>
          </w:tcPr>
          <w:p w:rsidR="00DD7E67" w:rsidRDefault="00DD7E67" w:rsidP="00F87681">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DD7E67" w:rsidRDefault="00DD7E67" w:rsidP="00F87681">
            <w:pPr>
              <w:rPr>
                <w:sz w:val="8"/>
                <w:szCs w:val="8"/>
              </w:rPr>
            </w:pPr>
          </w:p>
        </w:tc>
        <w:tc>
          <w:tcPr>
            <w:tcW w:w="700" w:type="dxa"/>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DD7E67" w:rsidRDefault="00DD7E67" w:rsidP="00F87681">
            <w:pPr>
              <w:rPr>
                <w:sz w:val="8"/>
                <w:szCs w:val="8"/>
              </w:rPr>
            </w:pPr>
          </w:p>
        </w:tc>
        <w:tc>
          <w:tcPr>
            <w:tcW w:w="1280" w:type="dxa"/>
            <w:vMerge/>
            <w:vAlign w:val="bottom"/>
          </w:tcPr>
          <w:p w:rsidR="00DD7E67" w:rsidRDefault="00DD7E67" w:rsidP="00F87681">
            <w:pPr>
              <w:rPr>
                <w:sz w:val="8"/>
                <w:szCs w:val="8"/>
              </w:rPr>
            </w:pPr>
          </w:p>
        </w:tc>
        <w:tc>
          <w:tcPr>
            <w:tcW w:w="600" w:type="dxa"/>
            <w:tcBorders>
              <w:right w:val="single" w:sz="8" w:space="0" w:color="auto"/>
            </w:tcBorders>
            <w:vAlign w:val="bottom"/>
          </w:tcPr>
          <w:p w:rsidR="00DD7E67" w:rsidRDefault="00DD7E67" w:rsidP="00F87681">
            <w:pPr>
              <w:rPr>
                <w:sz w:val="8"/>
                <w:szCs w:val="8"/>
              </w:rPr>
            </w:pPr>
          </w:p>
        </w:tc>
        <w:tc>
          <w:tcPr>
            <w:tcW w:w="960" w:type="dxa"/>
            <w:gridSpan w:val="2"/>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федеральн</w:t>
            </w:r>
            <w:proofErr w:type="spellEnd"/>
          </w:p>
        </w:tc>
        <w:tc>
          <w:tcPr>
            <w:tcW w:w="560" w:type="dxa"/>
            <w:vMerge/>
            <w:tcBorders>
              <w:right w:val="single" w:sz="8" w:space="0" w:color="auto"/>
            </w:tcBorders>
            <w:vAlign w:val="bottom"/>
          </w:tcPr>
          <w:p w:rsidR="00DD7E67" w:rsidRDefault="00DD7E67" w:rsidP="00F87681">
            <w:pPr>
              <w:rPr>
                <w:sz w:val="8"/>
                <w:szCs w:val="8"/>
              </w:rPr>
            </w:pPr>
          </w:p>
        </w:tc>
        <w:tc>
          <w:tcPr>
            <w:tcW w:w="540" w:type="dxa"/>
            <w:vMerge/>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и</w:t>
            </w:r>
          </w:p>
        </w:tc>
        <w:tc>
          <w:tcPr>
            <w:tcW w:w="760" w:type="dxa"/>
            <w:vMerge w:val="restart"/>
            <w:vAlign w:val="bottom"/>
          </w:tcPr>
          <w:p w:rsidR="00DD7E67" w:rsidRDefault="00DD7E67" w:rsidP="00F87681">
            <w:pPr>
              <w:spacing w:line="181" w:lineRule="exact"/>
              <w:ind w:left="100"/>
              <w:rPr>
                <w:sz w:val="20"/>
                <w:szCs w:val="20"/>
              </w:rPr>
            </w:pPr>
            <w:proofErr w:type="spellStart"/>
            <w:r>
              <w:rPr>
                <w:rFonts w:eastAsia="Times New Roman"/>
                <w:sz w:val="16"/>
                <w:szCs w:val="16"/>
              </w:rPr>
              <w:t>рная</w:t>
            </w:r>
            <w:proofErr w:type="spellEnd"/>
          </w:p>
        </w:tc>
        <w:tc>
          <w:tcPr>
            <w:tcW w:w="220" w:type="dxa"/>
            <w:vMerge w:val="restart"/>
            <w:tcBorders>
              <w:right w:val="single" w:sz="8" w:space="0" w:color="auto"/>
            </w:tcBorders>
            <w:vAlign w:val="bottom"/>
          </w:tcPr>
          <w:p w:rsidR="00DD7E67" w:rsidRDefault="00DD7E67" w:rsidP="00F87681">
            <w:pPr>
              <w:spacing w:line="181" w:lineRule="exact"/>
              <w:rPr>
                <w:sz w:val="20"/>
                <w:szCs w:val="20"/>
              </w:rPr>
            </w:pPr>
            <w:r>
              <w:rPr>
                <w:rFonts w:eastAsia="Times New Roman"/>
                <w:sz w:val="16"/>
                <w:szCs w:val="16"/>
              </w:rPr>
              <w:t>и</w:t>
            </w:r>
          </w:p>
        </w:tc>
        <w:tc>
          <w:tcPr>
            <w:tcW w:w="1120" w:type="dxa"/>
            <w:gridSpan w:val="2"/>
            <w:vMerge w:val="restart"/>
            <w:vAlign w:val="bottom"/>
          </w:tcPr>
          <w:p w:rsidR="00DD7E67" w:rsidRDefault="00DD7E67" w:rsidP="00F87681">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DD7E67" w:rsidRDefault="00DD7E67" w:rsidP="00F87681">
            <w:pPr>
              <w:rPr>
                <w:sz w:val="8"/>
                <w:szCs w:val="8"/>
              </w:rPr>
            </w:pPr>
          </w:p>
        </w:tc>
        <w:tc>
          <w:tcPr>
            <w:tcW w:w="0" w:type="dxa"/>
            <w:vAlign w:val="bottom"/>
          </w:tcPr>
          <w:p w:rsidR="00DD7E67" w:rsidRDefault="00DD7E67" w:rsidP="00F87681">
            <w:pPr>
              <w:rPr>
                <w:sz w:val="1"/>
                <w:szCs w:val="1"/>
              </w:rPr>
            </w:pPr>
          </w:p>
        </w:tc>
      </w:tr>
      <w:tr w:rsidR="00DD7E67" w:rsidTr="00F87681">
        <w:trPr>
          <w:trHeight w:val="92"/>
        </w:trPr>
        <w:tc>
          <w:tcPr>
            <w:tcW w:w="1160" w:type="dxa"/>
            <w:vMerge w:val="restart"/>
            <w:tcBorders>
              <w:left w:val="single" w:sz="8" w:space="0" w:color="auto"/>
            </w:tcBorders>
            <w:vAlign w:val="bottom"/>
          </w:tcPr>
          <w:p w:rsidR="00DD7E67" w:rsidRDefault="00DD7E67" w:rsidP="00F87681">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DD7E67" w:rsidRDefault="00DD7E67" w:rsidP="00F87681">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840" w:type="dxa"/>
            <w:vMerge/>
            <w:tcBorders>
              <w:right w:val="single" w:sz="8" w:space="0" w:color="auto"/>
            </w:tcBorders>
            <w:vAlign w:val="bottom"/>
          </w:tcPr>
          <w:p w:rsidR="00DD7E67" w:rsidRDefault="00DD7E67" w:rsidP="00F87681">
            <w:pPr>
              <w:rPr>
                <w:sz w:val="7"/>
                <w:szCs w:val="7"/>
              </w:rPr>
            </w:pPr>
          </w:p>
        </w:tc>
        <w:tc>
          <w:tcPr>
            <w:tcW w:w="640" w:type="dxa"/>
            <w:vMerge/>
            <w:tcBorders>
              <w:right w:val="single" w:sz="8" w:space="0" w:color="auto"/>
            </w:tcBorders>
            <w:vAlign w:val="bottom"/>
          </w:tcPr>
          <w:p w:rsidR="00DD7E67" w:rsidRDefault="00DD7E67" w:rsidP="00F87681">
            <w:pPr>
              <w:rPr>
                <w:sz w:val="7"/>
                <w:szCs w:val="7"/>
              </w:rPr>
            </w:pPr>
          </w:p>
        </w:tc>
        <w:tc>
          <w:tcPr>
            <w:tcW w:w="820" w:type="dxa"/>
            <w:vMerge/>
            <w:tcBorders>
              <w:right w:val="single" w:sz="8" w:space="0" w:color="auto"/>
            </w:tcBorders>
            <w:vAlign w:val="bottom"/>
          </w:tcPr>
          <w:p w:rsidR="00DD7E67" w:rsidRDefault="00DD7E67" w:rsidP="00F87681">
            <w:pPr>
              <w:rPr>
                <w:sz w:val="7"/>
                <w:szCs w:val="7"/>
              </w:rPr>
            </w:pPr>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Merge/>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прове</w:t>
            </w:r>
            <w:proofErr w:type="spellEnd"/>
          </w:p>
        </w:tc>
        <w:tc>
          <w:tcPr>
            <w:tcW w:w="1280" w:type="dxa"/>
            <w:vMerge w:val="restart"/>
            <w:vAlign w:val="bottom"/>
          </w:tcPr>
          <w:p w:rsidR="00DD7E67" w:rsidRDefault="00DD7E67" w:rsidP="00F87681">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DD7E67" w:rsidRDefault="00DD7E67" w:rsidP="00F87681">
            <w:pPr>
              <w:ind w:right="53"/>
              <w:jc w:val="right"/>
              <w:rPr>
                <w:sz w:val="20"/>
                <w:szCs w:val="20"/>
              </w:rPr>
            </w:pPr>
            <w:proofErr w:type="spellStart"/>
            <w:r>
              <w:rPr>
                <w:rFonts w:eastAsia="Times New Roman"/>
                <w:w w:val="98"/>
                <w:sz w:val="16"/>
                <w:szCs w:val="16"/>
              </w:rPr>
              <w:t>оее</w:t>
            </w:r>
            <w:proofErr w:type="spellEnd"/>
          </w:p>
        </w:tc>
        <w:tc>
          <w:tcPr>
            <w:tcW w:w="960" w:type="dxa"/>
            <w:gridSpan w:val="2"/>
            <w:vMerge/>
            <w:tcBorders>
              <w:right w:val="single" w:sz="8" w:space="0" w:color="auto"/>
            </w:tcBorders>
            <w:vAlign w:val="bottom"/>
          </w:tcPr>
          <w:p w:rsidR="00DD7E67" w:rsidRDefault="00DD7E67" w:rsidP="00F87681">
            <w:pPr>
              <w:rPr>
                <w:sz w:val="7"/>
                <w:szCs w:val="7"/>
              </w:rPr>
            </w:pPr>
          </w:p>
        </w:tc>
        <w:tc>
          <w:tcPr>
            <w:tcW w:w="560" w:type="dxa"/>
            <w:vMerge w:val="restart"/>
            <w:tcBorders>
              <w:right w:val="single" w:sz="8" w:space="0" w:color="auto"/>
            </w:tcBorders>
            <w:vAlign w:val="bottom"/>
          </w:tcPr>
          <w:p w:rsidR="00DD7E67" w:rsidRDefault="00DD7E67" w:rsidP="00F87681">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DD7E67" w:rsidRDefault="00DD7E67" w:rsidP="00F87681">
            <w:pPr>
              <w:rPr>
                <w:sz w:val="7"/>
                <w:szCs w:val="7"/>
              </w:rPr>
            </w:pPr>
          </w:p>
        </w:tc>
        <w:tc>
          <w:tcPr>
            <w:tcW w:w="680" w:type="dxa"/>
            <w:vMerge/>
            <w:tcBorders>
              <w:right w:val="single" w:sz="8" w:space="0" w:color="auto"/>
            </w:tcBorders>
            <w:vAlign w:val="bottom"/>
          </w:tcPr>
          <w:p w:rsidR="00DD7E67" w:rsidRDefault="00DD7E67" w:rsidP="00F87681">
            <w:pPr>
              <w:rPr>
                <w:sz w:val="7"/>
                <w:szCs w:val="7"/>
              </w:rPr>
            </w:pPr>
          </w:p>
        </w:tc>
        <w:tc>
          <w:tcPr>
            <w:tcW w:w="760" w:type="dxa"/>
            <w:vMerge/>
            <w:vAlign w:val="bottom"/>
          </w:tcPr>
          <w:p w:rsidR="00DD7E67" w:rsidRDefault="00DD7E67" w:rsidP="00F87681">
            <w:pPr>
              <w:rPr>
                <w:sz w:val="7"/>
                <w:szCs w:val="7"/>
              </w:rPr>
            </w:pPr>
          </w:p>
        </w:tc>
        <w:tc>
          <w:tcPr>
            <w:tcW w:w="220" w:type="dxa"/>
            <w:vMerge/>
            <w:tcBorders>
              <w:right w:val="single" w:sz="8" w:space="0" w:color="auto"/>
            </w:tcBorders>
            <w:vAlign w:val="bottom"/>
          </w:tcPr>
          <w:p w:rsidR="00DD7E67" w:rsidRDefault="00DD7E67" w:rsidP="00F87681">
            <w:pPr>
              <w:rPr>
                <w:sz w:val="7"/>
                <w:szCs w:val="7"/>
              </w:rPr>
            </w:pPr>
          </w:p>
        </w:tc>
        <w:tc>
          <w:tcPr>
            <w:tcW w:w="1120" w:type="dxa"/>
            <w:gridSpan w:val="2"/>
            <w:vMerge/>
            <w:vAlign w:val="bottom"/>
          </w:tcPr>
          <w:p w:rsidR="00DD7E67" w:rsidRDefault="00DD7E67" w:rsidP="00F87681">
            <w:pPr>
              <w:rPr>
                <w:sz w:val="7"/>
                <w:szCs w:val="7"/>
              </w:rPr>
            </w:pP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1"/>
        </w:trPr>
        <w:tc>
          <w:tcPr>
            <w:tcW w:w="1160" w:type="dxa"/>
            <w:vMerge/>
            <w:tcBorders>
              <w:left w:val="single" w:sz="8" w:space="0" w:color="auto"/>
            </w:tcBorders>
            <w:vAlign w:val="bottom"/>
          </w:tcPr>
          <w:p w:rsidR="00DD7E67" w:rsidRDefault="00DD7E67" w:rsidP="00F87681">
            <w:pPr>
              <w:rPr>
                <w:sz w:val="7"/>
                <w:szCs w:val="7"/>
              </w:rPr>
            </w:pPr>
          </w:p>
        </w:tc>
        <w:tc>
          <w:tcPr>
            <w:tcW w:w="760" w:type="dxa"/>
            <w:vMerge/>
            <w:tcBorders>
              <w:right w:val="single" w:sz="8" w:space="0" w:color="auto"/>
            </w:tcBorders>
            <w:vAlign w:val="bottom"/>
          </w:tcPr>
          <w:p w:rsidR="00DD7E67" w:rsidRDefault="00DD7E67" w:rsidP="00F87681">
            <w:pPr>
              <w:rPr>
                <w:sz w:val="7"/>
                <w:szCs w:val="7"/>
              </w:rPr>
            </w:pPr>
          </w:p>
        </w:tc>
        <w:tc>
          <w:tcPr>
            <w:tcW w:w="460" w:type="dxa"/>
            <w:vMerge w:val="restart"/>
            <w:tcBorders>
              <w:right w:val="single" w:sz="8" w:space="0" w:color="auto"/>
            </w:tcBorders>
            <w:vAlign w:val="bottom"/>
          </w:tcPr>
          <w:p w:rsidR="00DD7E67" w:rsidRDefault="00DD7E67" w:rsidP="00F87681">
            <w:pPr>
              <w:ind w:left="100"/>
              <w:rPr>
                <w:sz w:val="20"/>
                <w:szCs w:val="20"/>
              </w:rPr>
            </w:pPr>
            <w:proofErr w:type="gramStart"/>
            <w:r>
              <w:rPr>
                <w:rFonts w:eastAsia="Times New Roman"/>
                <w:sz w:val="16"/>
                <w:szCs w:val="16"/>
              </w:rPr>
              <w:t>Ю</w:t>
            </w:r>
            <w:proofErr w:type="gramEnd"/>
          </w:p>
        </w:tc>
        <w:tc>
          <w:tcPr>
            <w:tcW w:w="560" w:type="dxa"/>
            <w:vMerge w:val="restart"/>
            <w:tcBorders>
              <w:right w:val="single" w:sz="8" w:space="0" w:color="auto"/>
            </w:tcBorders>
            <w:vAlign w:val="bottom"/>
          </w:tcPr>
          <w:p w:rsidR="00DD7E67" w:rsidRDefault="00DD7E67" w:rsidP="00F87681">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DD7E67" w:rsidRDefault="00DD7E67" w:rsidP="00F87681">
            <w:pPr>
              <w:ind w:left="100"/>
              <w:rPr>
                <w:sz w:val="20"/>
                <w:szCs w:val="20"/>
              </w:rPr>
            </w:pPr>
            <w:proofErr w:type="spellStart"/>
            <w:proofErr w:type="gramStart"/>
            <w:r>
              <w:rPr>
                <w:rFonts w:eastAsia="Times New Roman"/>
                <w:sz w:val="16"/>
                <w:szCs w:val="16"/>
              </w:rPr>
              <w:t>тов</w:t>
            </w:r>
            <w:proofErr w:type="spellEnd"/>
            <w:proofErr w:type="gramEnd"/>
            <w:r>
              <w:rPr>
                <w:rFonts w:eastAsia="Times New Roman"/>
                <w:sz w:val="16"/>
                <w:szCs w:val="16"/>
              </w:rPr>
              <w:t xml:space="preserve"> 2</w:t>
            </w:r>
          </w:p>
        </w:tc>
        <w:tc>
          <w:tcPr>
            <w:tcW w:w="820" w:type="dxa"/>
            <w:tcBorders>
              <w:right w:val="single" w:sz="8" w:space="0" w:color="auto"/>
            </w:tcBorders>
            <w:vAlign w:val="bottom"/>
          </w:tcPr>
          <w:p w:rsidR="00DD7E67" w:rsidRDefault="00DD7E67" w:rsidP="00F87681">
            <w:pPr>
              <w:rPr>
                <w:sz w:val="7"/>
                <w:szCs w:val="7"/>
              </w:rPr>
            </w:pPr>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DD7E67" w:rsidRDefault="00DD7E67" w:rsidP="00F87681">
            <w:pPr>
              <w:rPr>
                <w:sz w:val="7"/>
                <w:szCs w:val="7"/>
              </w:rPr>
            </w:pPr>
          </w:p>
        </w:tc>
        <w:tc>
          <w:tcPr>
            <w:tcW w:w="1280" w:type="dxa"/>
            <w:vMerge/>
            <w:vAlign w:val="bottom"/>
          </w:tcPr>
          <w:p w:rsidR="00DD7E67" w:rsidRDefault="00DD7E67" w:rsidP="00F87681">
            <w:pPr>
              <w:rPr>
                <w:sz w:val="7"/>
                <w:szCs w:val="7"/>
              </w:rPr>
            </w:pPr>
          </w:p>
        </w:tc>
        <w:tc>
          <w:tcPr>
            <w:tcW w:w="600" w:type="dxa"/>
            <w:vMerge/>
            <w:tcBorders>
              <w:right w:val="single" w:sz="8" w:space="0" w:color="auto"/>
            </w:tcBorders>
            <w:vAlign w:val="bottom"/>
          </w:tcPr>
          <w:p w:rsidR="00DD7E67" w:rsidRDefault="00DD7E67" w:rsidP="00F87681">
            <w:pPr>
              <w:rPr>
                <w:sz w:val="7"/>
                <w:szCs w:val="7"/>
              </w:rPr>
            </w:pPr>
          </w:p>
        </w:tc>
        <w:tc>
          <w:tcPr>
            <w:tcW w:w="620" w:type="dxa"/>
            <w:vMerge w:val="restart"/>
            <w:vAlign w:val="bottom"/>
          </w:tcPr>
          <w:p w:rsidR="00DD7E67" w:rsidRDefault="00DD7E67" w:rsidP="00F87681">
            <w:pPr>
              <w:ind w:left="100"/>
              <w:rPr>
                <w:sz w:val="20"/>
                <w:szCs w:val="20"/>
              </w:rPr>
            </w:pPr>
            <w:proofErr w:type="spellStart"/>
            <w:r>
              <w:rPr>
                <w:rFonts w:eastAsia="Times New Roman"/>
                <w:sz w:val="16"/>
                <w:szCs w:val="16"/>
              </w:rPr>
              <w:t>ым</w:t>
            </w:r>
            <w:proofErr w:type="spellEnd"/>
          </w:p>
        </w:tc>
        <w:tc>
          <w:tcPr>
            <w:tcW w:w="340" w:type="dxa"/>
            <w:tcBorders>
              <w:right w:val="single" w:sz="8" w:space="0" w:color="auto"/>
            </w:tcBorders>
            <w:vAlign w:val="bottom"/>
          </w:tcPr>
          <w:p w:rsidR="00DD7E67" w:rsidRDefault="00DD7E67" w:rsidP="00F87681">
            <w:pPr>
              <w:rPr>
                <w:sz w:val="7"/>
                <w:szCs w:val="7"/>
              </w:rPr>
            </w:pPr>
          </w:p>
        </w:tc>
        <w:tc>
          <w:tcPr>
            <w:tcW w:w="560" w:type="dxa"/>
            <w:vMerge/>
            <w:tcBorders>
              <w:right w:val="single" w:sz="8" w:space="0" w:color="auto"/>
            </w:tcBorders>
            <w:vAlign w:val="bottom"/>
          </w:tcPr>
          <w:p w:rsidR="00DD7E67" w:rsidRDefault="00DD7E67" w:rsidP="00F87681">
            <w:pPr>
              <w:rPr>
                <w:sz w:val="7"/>
                <w:szCs w:val="7"/>
              </w:rPr>
            </w:pPr>
          </w:p>
        </w:tc>
        <w:tc>
          <w:tcPr>
            <w:tcW w:w="540" w:type="dxa"/>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ind w:left="100"/>
              <w:rPr>
                <w:sz w:val="20"/>
                <w:szCs w:val="20"/>
              </w:rPr>
            </w:pPr>
            <w:proofErr w:type="gramStart"/>
            <w:r>
              <w:rPr>
                <w:rFonts w:eastAsia="Times New Roman"/>
                <w:sz w:val="16"/>
                <w:szCs w:val="16"/>
              </w:rPr>
              <w:t>МКП)</w:t>
            </w:r>
            <w:proofErr w:type="gramEnd"/>
          </w:p>
        </w:tc>
        <w:tc>
          <w:tcPr>
            <w:tcW w:w="980" w:type="dxa"/>
            <w:gridSpan w:val="2"/>
            <w:vMerge w:val="restart"/>
            <w:tcBorders>
              <w:right w:val="single" w:sz="8" w:space="0" w:color="auto"/>
            </w:tcBorders>
            <w:vAlign w:val="bottom"/>
          </w:tcPr>
          <w:p w:rsidR="00DD7E67" w:rsidRDefault="00DD7E67" w:rsidP="00F87681">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DD7E67" w:rsidRDefault="00DD7E67" w:rsidP="00F87681">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4"/>
        </w:trPr>
        <w:tc>
          <w:tcPr>
            <w:tcW w:w="1920" w:type="dxa"/>
            <w:gridSpan w:val="2"/>
            <w:vMerge w:val="restart"/>
            <w:tcBorders>
              <w:left w:val="single" w:sz="8" w:space="0" w:color="auto"/>
              <w:right w:val="single" w:sz="8" w:space="0" w:color="auto"/>
            </w:tcBorders>
            <w:vAlign w:val="bottom"/>
          </w:tcPr>
          <w:p w:rsidR="00DD7E67" w:rsidRDefault="00DD7E67" w:rsidP="00F87681">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DD7E67" w:rsidRDefault="00DD7E67" w:rsidP="00F87681">
            <w:pPr>
              <w:rPr>
                <w:sz w:val="8"/>
                <w:szCs w:val="8"/>
              </w:rPr>
            </w:pPr>
          </w:p>
        </w:tc>
        <w:tc>
          <w:tcPr>
            <w:tcW w:w="560" w:type="dxa"/>
            <w:vMerge/>
            <w:tcBorders>
              <w:right w:val="single" w:sz="8" w:space="0" w:color="auto"/>
            </w:tcBorders>
            <w:vAlign w:val="bottom"/>
          </w:tcPr>
          <w:p w:rsidR="00DD7E67" w:rsidRDefault="00DD7E67" w:rsidP="00F87681">
            <w:pPr>
              <w:rPr>
                <w:sz w:val="8"/>
                <w:szCs w:val="8"/>
              </w:rPr>
            </w:pPr>
          </w:p>
        </w:tc>
        <w:tc>
          <w:tcPr>
            <w:tcW w:w="840" w:type="dxa"/>
            <w:vMerge/>
            <w:tcBorders>
              <w:right w:val="single" w:sz="8" w:space="0" w:color="auto"/>
            </w:tcBorders>
            <w:vAlign w:val="bottom"/>
          </w:tcPr>
          <w:p w:rsidR="00DD7E67" w:rsidRDefault="00DD7E67" w:rsidP="00F87681">
            <w:pPr>
              <w:rPr>
                <w:sz w:val="8"/>
                <w:szCs w:val="8"/>
              </w:rPr>
            </w:pPr>
          </w:p>
        </w:tc>
        <w:tc>
          <w:tcPr>
            <w:tcW w:w="640" w:type="dxa"/>
            <w:vMerge/>
            <w:tcBorders>
              <w:right w:val="single" w:sz="8" w:space="0" w:color="auto"/>
            </w:tcBorders>
            <w:vAlign w:val="bottom"/>
          </w:tcPr>
          <w:p w:rsidR="00DD7E67" w:rsidRDefault="00DD7E67" w:rsidP="00F87681">
            <w:pPr>
              <w:rPr>
                <w:sz w:val="8"/>
                <w:szCs w:val="8"/>
              </w:rPr>
            </w:pPr>
          </w:p>
        </w:tc>
        <w:tc>
          <w:tcPr>
            <w:tcW w:w="820" w:type="dxa"/>
            <w:tcBorders>
              <w:right w:val="single" w:sz="8" w:space="0" w:color="auto"/>
            </w:tcBorders>
            <w:vAlign w:val="bottom"/>
          </w:tcPr>
          <w:p w:rsidR="00DD7E67" w:rsidRDefault="00DD7E67" w:rsidP="00F87681">
            <w:pPr>
              <w:rPr>
                <w:sz w:val="8"/>
                <w:szCs w:val="8"/>
              </w:rPr>
            </w:pPr>
          </w:p>
        </w:tc>
        <w:tc>
          <w:tcPr>
            <w:tcW w:w="960" w:type="dxa"/>
            <w:tcBorders>
              <w:right w:val="single" w:sz="8" w:space="0" w:color="auto"/>
            </w:tcBorders>
            <w:vAlign w:val="bottom"/>
          </w:tcPr>
          <w:p w:rsidR="00DD7E67" w:rsidRDefault="00DD7E67" w:rsidP="00F87681">
            <w:pPr>
              <w:rPr>
                <w:sz w:val="8"/>
                <w:szCs w:val="8"/>
              </w:rPr>
            </w:pPr>
          </w:p>
        </w:tc>
        <w:tc>
          <w:tcPr>
            <w:tcW w:w="700" w:type="dxa"/>
            <w:tcBorders>
              <w:right w:val="single" w:sz="8" w:space="0" w:color="auto"/>
            </w:tcBorders>
            <w:vAlign w:val="bottom"/>
          </w:tcPr>
          <w:p w:rsidR="00DD7E67" w:rsidRDefault="00DD7E67" w:rsidP="00F87681">
            <w:pPr>
              <w:rPr>
                <w:sz w:val="8"/>
                <w:szCs w:val="8"/>
              </w:rPr>
            </w:pPr>
          </w:p>
        </w:tc>
        <w:tc>
          <w:tcPr>
            <w:tcW w:w="680" w:type="dxa"/>
            <w:vMerge/>
            <w:tcBorders>
              <w:right w:val="single" w:sz="8" w:space="0" w:color="auto"/>
            </w:tcBorders>
            <w:vAlign w:val="bottom"/>
          </w:tcPr>
          <w:p w:rsidR="00DD7E67" w:rsidRDefault="00DD7E67" w:rsidP="00F87681">
            <w:pPr>
              <w:rPr>
                <w:sz w:val="8"/>
                <w:szCs w:val="8"/>
              </w:rPr>
            </w:pPr>
          </w:p>
        </w:tc>
        <w:tc>
          <w:tcPr>
            <w:tcW w:w="680" w:type="dxa"/>
            <w:vMerge w:val="restart"/>
            <w:tcBorders>
              <w:right w:val="single" w:sz="8" w:space="0" w:color="auto"/>
            </w:tcBorders>
            <w:vAlign w:val="bottom"/>
          </w:tcPr>
          <w:p w:rsidR="00DD7E67" w:rsidRDefault="00DD7E67" w:rsidP="00F87681">
            <w:pPr>
              <w:ind w:left="100"/>
              <w:rPr>
                <w:sz w:val="20"/>
                <w:szCs w:val="20"/>
              </w:rPr>
            </w:pPr>
            <w:proofErr w:type="spellStart"/>
            <w:r>
              <w:rPr>
                <w:rFonts w:eastAsia="Times New Roman"/>
                <w:sz w:val="16"/>
                <w:szCs w:val="16"/>
              </w:rPr>
              <w:t>рки</w:t>
            </w:r>
            <w:proofErr w:type="spellEnd"/>
          </w:p>
        </w:tc>
        <w:tc>
          <w:tcPr>
            <w:tcW w:w="1880" w:type="dxa"/>
            <w:gridSpan w:val="2"/>
            <w:vMerge w:val="restart"/>
            <w:tcBorders>
              <w:right w:val="single" w:sz="8" w:space="0" w:color="auto"/>
            </w:tcBorders>
            <w:vAlign w:val="bottom"/>
          </w:tcPr>
          <w:p w:rsidR="00DD7E67" w:rsidRDefault="00DD7E67" w:rsidP="00F87681">
            <w:pPr>
              <w:ind w:left="100"/>
              <w:rPr>
                <w:sz w:val="20"/>
                <w:szCs w:val="20"/>
              </w:rPr>
            </w:pPr>
            <w:proofErr w:type="gramStart"/>
            <w:r>
              <w:rPr>
                <w:rFonts w:eastAsia="Times New Roman"/>
                <w:sz w:val="16"/>
                <w:szCs w:val="16"/>
              </w:rPr>
              <w:t>начале</w:t>
            </w:r>
            <w:proofErr w:type="gramEnd"/>
            <w:r>
              <w:rPr>
                <w:rFonts w:eastAsia="Times New Roman"/>
                <w:sz w:val="16"/>
                <w:szCs w:val="16"/>
              </w:rPr>
              <w:t xml:space="preserve"> деятельности</w:t>
            </w:r>
          </w:p>
        </w:tc>
        <w:tc>
          <w:tcPr>
            <w:tcW w:w="620" w:type="dxa"/>
            <w:vMerge/>
            <w:vAlign w:val="bottom"/>
          </w:tcPr>
          <w:p w:rsidR="00DD7E67" w:rsidRDefault="00DD7E67" w:rsidP="00F87681">
            <w:pPr>
              <w:rPr>
                <w:sz w:val="8"/>
                <w:szCs w:val="8"/>
              </w:rPr>
            </w:pPr>
          </w:p>
        </w:tc>
        <w:tc>
          <w:tcPr>
            <w:tcW w:w="340" w:type="dxa"/>
            <w:tcBorders>
              <w:right w:val="single" w:sz="8" w:space="0" w:color="auto"/>
            </w:tcBorders>
            <w:vAlign w:val="bottom"/>
          </w:tcPr>
          <w:p w:rsidR="00DD7E67" w:rsidRDefault="00DD7E67" w:rsidP="00F87681">
            <w:pPr>
              <w:rPr>
                <w:sz w:val="8"/>
                <w:szCs w:val="8"/>
              </w:rPr>
            </w:pPr>
          </w:p>
        </w:tc>
        <w:tc>
          <w:tcPr>
            <w:tcW w:w="560" w:type="dxa"/>
            <w:tcBorders>
              <w:right w:val="single" w:sz="8" w:space="0" w:color="auto"/>
            </w:tcBorders>
            <w:vAlign w:val="bottom"/>
          </w:tcPr>
          <w:p w:rsidR="00DD7E67" w:rsidRDefault="00DD7E67" w:rsidP="00F87681">
            <w:pPr>
              <w:rPr>
                <w:sz w:val="8"/>
                <w:szCs w:val="8"/>
              </w:rPr>
            </w:pPr>
          </w:p>
        </w:tc>
        <w:tc>
          <w:tcPr>
            <w:tcW w:w="540" w:type="dxa"/>
            <w:tcBorders>
              <w:right w:val="single" w:sz="8" w:space="0" w:color="auto"/>
            </w:tcBorders>
            <w:vAlign w:val="bottom"/>
          </w:tcPr>
          <w:p w:rsidR="00DD7E67" w:rsidRDefault="00DD7E67" w:rsidP="00F87681">
            <w:pPr>
              <w:rPr>
                <w:sz w:val="8"/>
                <w:szCs w:val="8"/>
              </w:rPr>
            </w:pPr>
          </w:p>
        </w:tc>
        <w:tc>
          <w:tcPr>
            <w:tcW w:w="680" w:type="dxa"/>
            <w:vMerge/>
            <w:tcBorders>
              <w:right w:val="single" w:sz="8" w:space="0" w:color="auto"/>
            </w:tcBorders>
            <w:vAlign w:val="bottom"/>
          </w:tcPr>
          <w:p w:rsidR="00DD7E67" w:rsidRDefault="00DD7E67" w:rsidP="00F87681">
            <w:pPr>
              <w:rPr>
                <w:sz w:val="8"/>
                <w:szCs w:val="8"/>
              </w:rPr>
            </w:pPr>
          </w:p>
        </w:tc>
        <w:tc>
          <w:tcPr>
            <w:tcW w:w="980" w:type="dxa"/>
            <w:gridSpan w:val="2"/>
            <w:vMerge/>
            <w:tcBorders>
              <w:right w:val="single" w:sz="8" w:space="0" w:color="auto"/>
            </w:tcBorders>
            <w:vAlign w:val="bottom"/>
          </w:tcPr>
          <w:p w:rsidR="00DD7E67" w:rsidRDefault="00DD7E67" w:rsidP="00F87681">
            <w:pPr>
              <w:rPr>
                <w:sz w:val="8"/>
                <w:szCs w:val="8"/>
              </w:rPr>
            </w:pPr>
          </w:p>
        </w:tc>
        <w:tc>
          <w:tcPr>
            <w:tcW w:w="1120" w:type="dxa"/>
            <w:gridSpan w:val="2"/>
            <w:vMerge/>
            <w:vAlign w:val="bottom"/>
          </w:tcPr>
          <w:p w:rsidR="00DD7E67" w:rsidRDefault="00DD7E67" w:rsidP="00F87681">
            <w:pPr>
              <w:rPr>
                <w:sz w:val="8"/>
                <w:szCs w:val="8"/>
              </w:rPr>
            </w:pPr>
          </w:p>
        </w:tc>
        <w:tc>
          <w:tcPr>
            <w:tcW w:w="240" w:type="dxa"/>
            <w:tcBorders>
              <w:right w:val="single" w:sz="8" w:space="0" w:color="auto"/>
            </w:tcBorders>
            <w:vAlign w:val="bottom"/>
          </w:tcPr>
          <w:p w:rsidR="00DD7E67" w:rsidRDefault="00DD7E67" w:rsidP="00F87681">
            <w:pPr>
              <w:rPr>
                <w:sz w:val="8"/>
                <w:szCs w:val="8"/>
              </w:rPr>
            </w:pPr>
          </w:p>
        </w:tc>
        <w:tc>
          <w:tcPr>
            <w:tcW w:w="0" w:type="dxa"/>
            <w:vAlign w:val="bottom"/>
          </w:tcPr>
          <w:p w:rsidR="00DD7E67" w:rsidRDefault="00DD7E67" w:rsidP="00F87681">
            <w:pPr>
              <w:rPr>
                <w:sz w:val="1"/>
                <w:szCs w:val="1"/>
              </w:rPr>
            </w:pPr>
          </w:p>
        </w:tc>
      </w:tr>
      <w:tr w:rsidR="00DD7E67" w:rsidTr="00F87681">
        <w:trPr>
          <w:trHeight w:val="91"/>
        </w:trPr>
        <w:tc>
          <w:tcPr>
            <w:tcW w:w="1920" w:type="dxa"/>
            <w:gridSpan w:val="2"/>
            <w:vMerge/>
            <w:tcBorders>
              <w:left w:val="single" w:sz="8" w:space="0" w:color="auto"/>
              <w:right w:val="single" w:sz="8" w:space="0" w:color="auto"/>
            </w:tcBorders>
            <w:vAlign w:val="bottom"/>
          </w:tcPr>
          <w:p w:rsidR="00DD7E67" w:rsidRDefault="00DD7E67" w:rsidP="00F87681">
            <w:pPr>
              <w:rPr>
                <w:sz w:val="7"/>
                <w:szCs w:val="7"/>
              </w:rPr>
            </w:pPr>
          </w:p>
        </w:tc>
        <w:tc>
          <w:tcPr>
            <w:tcW w:w="460" w:type="dxa"/>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DD7E67" w:rsidRDefault="00DD7E67" w:rsidP="00F87681">
            <w:pPr>
              <w:rPr>
                <w:sz w:val="7"/>
                <w:szCs w:val="7"/>
              </w:rPr>
            </w:pPr>
          </w:p>
        </w:tc>
        <w:tc>
          <w:tcPr>
            <w:tcW w:w="840" w:type="dxa"/>
            <w:vMerge w:val="restart"/>
            <w:tcBorders>
              <w:right w:val="single" w:sz="8" w:space="0" w:color="auto"/>
            </w:tcBorders>
            <w:vAlign w:val="bottom"/>
          </w:tcPr>
          <w:p w:rsidR="00DD7E67" w:rsidRDefault="00DD7E67" w:rsidP="00F87681">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DD7E67" w:rsidRDefault="00DD7E67" w:rsidP="00F87681">
            <w:pPr>
              <w:rPr>
                <w:sz w:val="7"/>
                <w:szCs w:val="7"/>
              </w:rPr>
            </w:pPr>
          </w:p>
        </w:tc>
        <w:tc>
          <w:tcPr>
            <w:tcW w:w="820" w:type="dxa"/>
            <w:tcBorders>
              <w:right w:val="single" w:sz="8" w:space="0" w:color="auto"/>
            </w:tcBorders>
            <w:vAlign w:val="bottom"/>
          </w:tcPr>
          <w:p w:rsidR="00DD7E67" w:rsidRDefault="00DD7E67" w:rsidP="00F87681">
            <w:pPr>
              <w:rPr>
                <w:sz w:val="7"/>
                <w:szCs w:val="7"/>
              </w:rPr>
            </w:pPr>
          </w:p>
        </w:tc>
        <w:tc>
          <w:tcPr>
            <w:tcW w:w="960" w:type="dxa"/>
            <w:tcBorders>
              <w:right w:val="single" w:sz="8" w:space="0" w:color="auto"/>
            </w:tcBorders>
            <w:vAlign w:val="bottom"/>
          </w:tcPr>
          <w:p w:rsidR="00DD7E67" w:rsidRDefault="00DD7E67" w:rsidP="00F87681">
            <w:pPr>
              <w:rPr>
                <w:sz w:val="7"/>
                <w:szCs w:val="7"/>
              </w:rPr>
            </w:pPr>
          </w:p>
        </w:tc>
        <w:tc>
          <w:tcPr>
            <w:tcW w:w="700" w:type="dxa"/>
            <w:tcBorders>
              <w:right w:val="single" w:sz="8" w:space="0" w:color="auto"/>
            </w:tcBorders>
            <w:vAlign w:val="bottom"/>
          </w:tcPr>
          <w:p w:rsidR="00DD7E67" w:rsidRDefault="00DD7E67" w:rsidP="00F87681">
            <w:pPr>
              <w:rPr>
                <w:sz w:val="7"/>
                <w:szCs w:val="7"/>
              </w:rPr>
            </w:pPr>
          </w:p>
        </w:tc>
        <w:tc>
          <w:tcPr>
            <w:tcW w:w="680" w:type="dxa"/>
            <w:vMerge w:val="restart"/>
            <w:tcBorders>
              <w:right w:val="single" w:sz="8" w:space="0" w:color="auto"/>
            </w:tcBorders>
            <w:vAlign w:val="bottom"/>
          </w:tcPr>
          <w:p w:rsidR="00DD7E67" w:rsidRDefault="00DD7E67" w:rsidP="00F87681">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DD7E67" w:rsidRDefault="00DD7E67" w:rsidP="00F87681">
            <w:pPr>
              <w:rPr>
                <w:sz w:val="7"/>
                <w:szCs w:val="7"/>
              </w:rPr>
            </w:pPr>
          </w:p>
        </w:tc>
        <w:tc>
          <w:tcPr>
            <w:tcW w:w="1880" w:type="dxa"/>
            <w:gridSpan w:val="2"/>
            <w:vMerge/>
            <w:tcBorders>
              <w:right w:val="single" w:sz="8" w:space="0" w:color="auto"/>
            </w:tcBorders>
            <w:vAlign w:val="bottom"/>
          </w:tcPr>
          <w:p w:rsidR="00DD7E67" w:rsidRDefault="00DD7E67" w:rsidP="00F87681">
            <w:pPr>
              <w:rPr>
                <w:sz w:val="7"/>
                <w:szCs w:val="7"/>
              </w:rPr>
            </w:pPr>
          </w:p>
        </w:tc>
        <w:tc>
          <w:tcPr>
            <w:tcW w:w="960" w:type="dxa"/>
            <w:gridSpan w:val="2"/>
            <w:vMerge w:val="restart"/>
            <w:tcBorders>
              <w:right w:val="single" w:sz="8" w:space="0" w:color="auto"/>
            </w:tcBorders>
            <w:vAlign w:val="bottom"/>
          </w:tcPr>
          <w:p w:rsidR="00DD7E67" w:rsidRDefault="00DD7E67" w:rsidP="00F87681">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DD7E67" w:rsidRDefault="00DD7E67" w:rsidP="00F87681">
            <w:pPr>
              <w:rPr>
                <w:sz w:val="7"/>
                <w:szCs w:val="7"/>
              </w:rPr>
            </w:pPr>
          </w:p>
        </w:tc>
        <w:tc>
          <w:tcPr>
            <w:tcW w:w="540" w:type="dxa"/>
            <w:tcBorders>
              <w:right w:val="single" w:sz="8" w:space="0" w:color="auto"/>
            </w:tcBorders>
            <w:vAlign w:val="bottom"/>
          </w:tcPr>
          <w:p w:rsidR="00DD7E67" w:rsidRDefault="00DD7E67" w:rsidP="00F87681">
            <w:pPr>
              <w:rPr>
                <w:sz w:val="7"/>
                <w:szCs w:val="7"/>
              </w:rPr>
            </w:pPr>
          </w:p>
        </w:tc>
        <w:tc>
          <w:tcPr>
            <w:tcW w:w="680" w:type="dxa"/>
            <w:tcBorders>
              <w:right w:val="single" w:sz="8" w:space="0" w:color="auto"/>
            </w:tcBorders>
            <w:vAlign w:val="bottom"/>
          </w:tcPr>
          <w:p w:rsidR="00DD7E67" w:rsidRDefault="00DD7E67" w:rsidP="00F87681">
            <w:pPr>
              <w:rPr>
                <w:sz w:val="7"/>
                <w:szCs w:val="7"/>
              </w:rPr>
            </w:pPr>
          </w:p>
        </w:tc>
        <w:tc>
          <w:tcPr>
            <w:tcW w:w="760" w:type="dxa"/>
            <w:vAlign w:val="bottom"/>
          </w:tcPr>
          <w:p w:rsidR="00DD7E67" w:rsidRDefault="00DD7E67" w:rsidP="00F87681">
            <w:pPr>
              <w:rPr>
                <w:sz w:val="7"/>
                <w:szCs w:val="7"/>
              </w:rPr>
            </w:pPr>
          </w:p>
        </w:tc>
        <w:tc>
          <w:tcPr>
            <w:tcW w:w="220" w:type="dxa"/>
            <w:tcBorders>
              <w:right w:val="single" w:sz="8" w:space="0" w:color="auto"/>
            </w:tcBorders>
            <w:vAlign w:val="bottom"/>
          </w:tcPr>
          <w:p w:rsidR="00DD7E67" w:rsidRDefault="00DD7E67" w:rsidP="00F87681">
            <w:pPr>
              <w:rPr>
                <w:sz w:val="7"/>
                <w:szCs w:val="7"/>
              </w:rPr>
            </w:pPr>
          </w:p>
        </w:tc>
        <w:tc>
          <w:tcPr>
            <w:tcW w:w="1120" w:type="dxa"/>
            <w:gridSpan w:val="2"/>
            <w:vMerge w:val="restart"/>
            <w:vAlign w:val="bottom"/>
          </w:tcPr>
          <w:p w:rsidR="00DD7E67" w:rsidRDefault="00DD7E67" w:rsidP="00F87681">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91"/>
        </w:trPr>
        <w:tc>
          <w:tcPr>
            <w:tcW w:w="1160" w:type="dxa"/>
            <w:tcBorders>
              <w:left w:val="single" w:sz="8" w:space="0" w:color="auto"/>
              <w:bottom w:val="single" w:sz="8" w:space="0" w:color="auto"/>
            </w:tcBorders>
            <w:vAlign w:val="bottom"/>
          </w:tcPr>
          <w:p w:rsidR="00DD7E67" w:rsidRDefault="00DD7E67" w:rsidP="00F87681">
            <w:pPr>
              <w:rPr>
                <w:sz w:val="7"/>
                <w:szCs w:val="7"/>
              </w:rPr>
            </w:pPr>
          </w:p>
        </w:tc>
        <w:tc>
          <w:tcPr>
            <w:tcW w:w="760" w:type="dxa"/>
            <w:tcBorders>
              <w:bottom w:val="single" w:sz="8" w:space="0" w:color="auto"/>
              <w:right w:val="single" w:sz="8" w:space="0" w:color="auto"/>
            </w:tcBorders>
            <w:vAlign w:val="bottom"/>
          </w:tcPr>
          <w:p w:rsidR="00DD7E67" w:rsidRDefault="00DD7E67" w:rsidP="00F87681">
            <w:pPr>
              <w:rPr>
                <w:sz w:val="7"/>
                <w:szCs w:val="7"/>
              </w:rPr>
            </w:pPr>
          </w:p>
        </w:tc>
        <w:tc>
          <w:tcPr>
            <w:tcW w:w="460" w:type="dxa"/>
            <w:vMerge/>
            <w:tcBorders>
              <w:bottom w:val="single" w:sz="8" w:space="0" w:color="auto"/>
              <w:right w:val="single" w:sz="8" w:space="0" w:color="auto"/>
            </w:tcBorders>
            <w:vAlign w:val="bottom"/>
          </w:tcPr>
          <w:p w:rsidR="00DD7E67" w:rsidRDefault="00DD7E67" w:rsidP="00F87681">
            <w:pPr>
              <w:rPr>
                <w:sz w:val="7"/>
                <w:szCs w:val="7"/>
              </w:rPr>
            </w:pPr>
          </w:p>
        </w:tc>
        <w:tc>
          <w:tcPr>
            <w:tcW w:w="560" w:type="dxa"/>
            <w:tcBorders>
              <w:bottom w:val="single" w:sz="8" w:space="0" w:color="auto"/>
              <w:right w:val="single" w:sz="8" w:space="0" w:color="auto"/>
            </w:tcBorders>
            <w:vAlign w:val="bottom"/>
          </w:tcPr>
          <w:p w:rsidR="00DD7E67" w:rsidRDefault="00DD7E67" w:rsidP="00F87681">
            <w:pPr>
              <w:rPr>
                <w:sz w:val="7"/>
                <w:szCs w:val="7"/>
              </w:rPr>
            </w:pPr>
          </w:p>
        </w:tc>
        <w:tc>
          <w:tcPr>
            <w:tcW w:w="840" w:type="dxa"/>
            <w:vMerge/>
            <w:tcBorders>
              <w:bottom w:val="single" w:sz="8" w:space="0" w:color="auto"/>
              <w:right w:val="single" w:sz="8" w:space="0" w:color="auto"/>
            </w:tcBorders>
            <w:vAlign w:val="bottom"/>
          </w:tcPr>
          <w:p w:rsidR="00DD7E67" w:rsidRDefault="00DD7E67" w:rsidP="00F87681">
            <w:pPr>
              <w:rPr>
                <w:sz w:val="7"/>
                <w:szCs w:val="7"/>
              </w:rPr>
            </w:pPr>
          </w:p>
        </w:tc>
        <w:tc>
          <w:tcPr>
            <w:tcW w:w="640" w:type="dxa"/>
            <w:tcBorders>
              <w:bottom w:val="single" w:sz="8" w:space="0" w:color="auto"/>
              <w:right w:val="single" w:sz="8" w:space="0" w:color="auto"/>
            </w:tcBorders>
            <w:vAlign w:val="bottom"/>
          </w:tcPr>
          <w:p w:rsidR="00DD7E67" w:rsidRDefault="00DD7E67" w:rsidP="00F87681">
            <w:pPr>
              <w:rPr>
                <w:sz w:val="7"/>
                <w:szCs w:val="7"/>
              </w:rPr>
            </w:pPr>
          </w:p>
        </w:tc>
        <w:tc>
          <w:tcPr>
            <w:tcW w:w="820" w:type="dxa"/>
            <w:tcBorders>
              <w:bottom w:val="single" w:sz="8" w:space="0" w:color="auto"/>
              <w:right w:val="single" w:sz="8" w:space="0" w:color="auto"/>
            </w:tcBorders>
            <w:vAlign w:val="bottom"/>
          </w:tcPr>
          <w:p w:rsidR="00DD7E67" w:rsidRDefault="00DD7E67" w:rsidP="00F87681">
            <w:pPr>
              <w:rPr>
                <w:sz w:val="7"/>
                <w:szCs w:val="7"/>
              </w:rPr>
            </w:pPr>
          </w:p>
        </w:tc>
        <w:tc>
          <w:tcPr>
            <w:tcW w:w="960" w:type="dxa"/>
            <w:tcBorders>
              <w:bottom w:val="single" w:sz="8" w:space="0" w:color="auto"/>
              <w:right w:val="single" w:sz="8" w:space="0" w:color="auto"/>
            </w:tcBorders>
            <w:vAlign w:val="bottom"/>
          </w:tcPr>
          <w:p w:rsidR="00DD7E67" w:rsidRDefault="00DD7E67" w:rsidP="00F87681">
            <w:pPr>
              <w:rPr>
                <w:sz w:val="7"/>
                <w:szCs w:val="7"/>
              </w:rPr>
            </w:pPr>
          </w:p>
        </w:tc>
        <w:tc>
          <w:tcPr>
            <w:tcW w:w="700" w:type="dxa"/>
            <w:tcBorders>
              <w:bottom w:val="single" w:sz="8" w:space="0" w:color="auto"/>
              <w:right w:val="single" w:sz="8" w:space="0" w:color="auto"/>
            </w:tcBorders>
            <w:vAlign w:val="bottom"/>
          </w:tcPr>
          <w:p w:rsidR="00DD7E67" w:rsidRDefault="00DD7E67" w:rsidP="00F87681">
            <w:pPr>
              <w:rPr>
                <w:sz w:val="7"/>
                <w:szCs w:val="7"/>
              </w:rPr>
            </w:pPr>
          </w:p>
        </w:tc>
        <w:tc>
          <w:tcPr>
            <w:tcW w:w="680" w:type="dxa"/>
            <w:vMerge/>
            <w:tcBorders>
              <w:bottom w:val="single" w:sz="8" w:space="0" w:color="auto"/>
              <w:right w:val="single" w:sz="8" w:space="0" w:color="auto"/>
            </w:tcBorders>
            <w:vAlign w:val="bottom"/>
          </w:tcPr>
          <w:p w:rsidR="00DD7E67" w:rsidRDefault="00DD7E67" w:rsidP="00F87681">
            <w:pPr>
              <w:rPr>
                <w:sz w:val="7"/>
                <w:szCs w:val="7"/>
              </w:rPr>
            </w:pPr>
          </w:p>
        </w:tc>
        <w:tc>
          <w:tcPr>
            <w:tcW w:w="680" w:type="dxa"/>
            <w:tcBorders>
              <w:bottom w:val="single" w:sz="8" w:space="0" w:color="auto"/>
              <w:right w:val="single" w:sz="8" w:space="0" w:color="auto"/>
            </w:tcBorders>
            <w:vAlign w:val="bottom"/>
          </w:tcPr>
          <w:p w:rsidR="00DD7E67" w:rsidRDefault="00DD7E67" w:rsidP="00F87681">
            <w:pPr>
              <w:rPr>
                <w:sz w:val="7"/>
                <w:szCs w:val="7"/>
              </w:rPr>
            </w:pPr>
          </w:p>
        </w:tc>
        <w:tc>
          <w:tcPr>
            <w:tcW w:w="1280" w:type="dxa"/>
            <w:tcBorders>
              <w:bottom w:val="single" w:sz="8" w:space="0" w:color="auto"/>
            </w:tcBorders>
            <w:vAlign w:val="bottom"/>
          </w:tcPr>
          <w:p w:rsidR="00DD7E67" w:rsidRDefault="00DD7E67" w:rsidP="00F87681">
            <w:pPr>
              <w:rPr>
                <w:sz w:val="7"/>
                <w:szCs w:val="7"/>
              </w:rPr>
            </w:pPr>
          </w:p>
        </w:tc>
        <w:tc>
          <w:tcPr>
            <w:tcW w:w="600" w:type="dxa"/>
            <w:tcBorders>
              <w:bottom w:val="single" w:sz="8" w:space="0" w:color="auto"/>
              <w:right w:val="single" w:sz="8" w:space="0" w:color="auto"/>
            </w:tcBorders>
            <w:vAlign w:val="bottom"/>
          </w:tcPr>
          <w:p w:rsidR="00DD7E67" w:rsidRDefault="00DD7E67" w:rsidP="00F87681">
            <w:pPr>
              <w:rPr>
                <w:sz w:val="7"/>
                <w:szCs w:val="7"/>
              </w:rPr>
            </w:pPr>
          </w:p>
        </w:tc>
        <w:tc>
          <w:tcPr>
            <w:tcW w:w="960" w:type="dxa"/>
            <w:gridSpan w:val="2"/>
            <w:vMerge/>
            <w:tcBorders>
              <w:bottom w:val="single" w:sz="8" w:space="0" w:color="auto"/>
              <w:right w:val="single" w:sz="8" w:space="0" w:color="auto"/>
            </w:tcBorders>
            <w:vAlign w:val="bottom"/>
          </w:tcPr>
          <w:p w:rsidR="00DD7E67" w:rsidRDefault="00DD7E67" w:rsidP="00F87681">
            <w:pPr>
              <w:rPr>
                <w:sz w:val="7"/>
                <w:szCs w:val="7"/>
              </w:rPr>
            </w:pPr>
          </w:p>
        </w:tc>
        <w:tc>
          <w:tcPr>
            <w:tcW w:w="560" w:type="dxa"/>
            <w:tcBorders>
              <w:bottom w:val="single" w:sz="8" w:space="0" w:color="auto"/>
              <w:right w:val="single" w:sz="8" w:space="0" w:color="auto"/>
            </w:tcBorders>
            <w:vAlign w:val="bottom"/>
          </w:tcPr>
          <w:p w:rsidR="00DD7E67" w:rsidRDefault="00DD7E67" w:rsidP="00F87681">
            <w:pPr>
              <w:rPr>
                <w:sz w:val="7"/>
                <w:szCs w:val="7"/>
              </w:rPr>
            </w:pPr>
          </w:p>
        </w:tc>
        <w:tc>
          <w:tcPr>
            <w:tcW w:w="540" w:type="dxa"/>
            <w:tcBorders>
              <w:bottom w:val="single" w:sz="8" w:space="0" w:color="auto"/>
              <w:right w:val="single" w:sz="8" w:space="0" w:color="auto"/>
            </w:tcBorders>
            <w:vAlign w:val="bottom"/>
          </w:tcPr>
          <w:p w:rsidR="00DD7E67" w:rsidRDefault="00DD7E67" w:rsidP="00F87681">
            <w:pPr>
              <w:rPr>
                <w:sz w:val="7"/>
                <w:szCs w:val="7"/>
              </w:rPr>
            </w:pPr>
          </w:p>
        </w:tc>
        <w:tc>
          <w:tcPr>
            <w:tcW w:w="680" w:type="dxa"/>
            <w:tcBorders>
              <w:bottom w:val="single" w:sz="8" w:space="0" w:color="auto"/>
              <w:right w:val="single" w:sz="8" w:space="0" w:color="auto"/>
            </w:tcBorders>
            <w:vAlign w:val="bottom"/>
          </w:tcPr>
          <w:p w:rsidR="00DD7E67" w:rsidRDefault="00DD7E67" w:rsidP="00F87681">
            <w:pPr>
              <w:rPr>
                <w:sz w:val="7"/>
                <w:szCs w:val="7"/>
              </w:rPr>
            </w:pPr>
          </w:p>
        </w:tc>
        <w:tc>
          <w:tcPr>
            <w:tcW w:w="760" w:type="dxa"/>
            <w:tcBorders>
              <w:bottom w:val="single" w:sz="8" w:space="0" w:color="auto"/>
            </w:tcBorders>
            <w:vAlign w:val="bottom"/>
          </w:tcPr>
          <w:p w:rsidR="00DD7E67" w:rsidRDefault="00DD7E67" w:rsidP="00F87681">
            <w:pPr>
              <w:rPr>
                <w:sz w:val="7"/>
                <w:szCs w:val="7"/>
              </w:rPr>
            </w:pPr>
          </w:p>
        </w:tc>
        <w:tc>
          <w:tcPr>
            <w:tcW w:w="220" w:type="dxa"/>
            <w:tcBorders>
              <w:bottom w:val="single" w:sz="8" w:space="0" w:color="auto"/>
              <w:right w:val="single" w:sz="8" w:space="0" w:color="auto"/>
            </w:tcBorders>
            <w:vAlign w:val="bottom"/>
          </w:tcPr>
          <w:p w:rsidR="00DD7E67" w:rsidRDefault="00DD7E67" w:rsidP="00F87681">
            <w:pPr>
              <w:rPr>
                <w:sz w:val="7"/>
                <w:szCs w:val="7"/>
              </w:rPr>
            </w:pPr>
          </w:p>
        </w:tc>
        <w:tc>
          <w:tcPr>
            <w:tcW w:w="1120" w:type="dxa"/>
            <w:gridSpan w:val="2"/>
            <w:vMerge/>
            <w:tcBorders>
              <w:bottom w:val="single" w:sz="8" w:space="0" w:color="auto"/>
            </w:tcBorders>
            <w:vAlign w:val="bottom"/>
          </w:tcPr>
          <w:p w:rsidR="00DD7E67" w:rsidRDefault="00DD7E67" w:rsidP="00F87681">
            <w:pPr>
              <w:rPr>
                <w:sz w:val="7"/>
                <w:szCs w:val="7"/>
              </w:rPr>
            </w:pPr>
          </w:p>
        </w:tc>
        <w:tc>
          <w:tcPr>
            <w:tcW w:w="240" w:type="dxa"/>
            <w:tcBorders>
              <w:bottom w:val="single" w:sz="8" w:space="0" w:color="auto"/>
              <w:right w:val="single" w:sz="8" w:space="0" w:color="auto"/>
            </w:tcBorders>
            <w:vAlign w:val="bottom"/>
          </w:tcPr>
          <w:p w:rsidR="00DD7E67" w:rsidRDefault="00DD7E67" w:rsidP="00F87681">
            <w:pPr>
              <w:rPr>
                <w:sz w:val="7"/>
                <w:szCs w:val="7"/>
              </w:rPr>
            </w:pPr>
          </w:p>
        </w:tc>
        <w:tc>
          <w:tcPr>
            <w:tcW w:w="0" w:type="dxa"/>
            <w:vAlign w:val="bottom"/>
          </w:tcPr>
          <w:p w:rsidR="00DD7E67" w:rsidRDefault="00DD7E67" w:rsidP="00F87681">
            <w:pPr>
              <w:rPr>
                <w:sz w:val="1"/>
                <w:szCs w:val="1"/>
              </w:rPr>
            </w:pPr>
          </w:p>
        </w:tc>
      </w:tr>
      <w:tr w:rsidR="00DD7E67" w:rsidTr="00F87681">
        <w:trPr>
          <w:trHeight w:val="314"/>
        </w:trPr>
        <w:tc>
          <w:tcPr>
            <w:tcW w:w="1160" w:type="dxa"/>
            <w:tcBorders>
              <w:left w:val="single" w:sz="8" w:space="0" w:color="auto"/>
              <w:bottom w:val="single" w:sz="8" w:space="0" w:color="auto"/>
            </w:tcBorders>
            <w:vAlign w:val="bottom"/>
          </w:tcPr>
          <w:p w:rsidR="00DD7E67" w:rsidRDefault="00DD7E67" w:rsidP="00F87681">
            <w:pPr>
              <w:rPr>
                <w:sz w:val="24"/>
                <w:szCs w:val="24"/>
              </w:rPr>
            </w:pPr>
          </w:p>
        </w:tc>
        <w:tc>
          <w:tcPr>
            <w:tcW w:w="760" w:type="dxa"/>
            <w:tcBorders>
              <w:bottom w:val="single" w:sz="8" w:space="0" w:color="auto"/>
              <w:right w:val="single" w:sz="8" w:space="0" w:color="auto"/>
            </w:tcBorders>
            <w:vAlign w:val="bottom"/>
          </w:tcPr>
          <w:p w:rsidR="00DD7E67" w:rsidRDefault="00DD7E67" w:rsidP="00F87681">
            <w:pPr>
              <w:rPr>
                <w:sz w:val="24"/>
                <w:szCs w:val="24"/>
              </w:rPr>
            </w:pPr>
          </w:p>
        </w:tc>
        <w:tc>
          <w:tcPr>
            <w:tcW w:w="460" w:type="dxa"/>
            <w:tcBorders>
              <w:bottom w:val="single" w:sz="8" w:space="0" w:color="auto"/>
              <w:right w:val="single" w:sz="8" w:space="0" w:color="auto"/>
            </w:tcBorders>
            <w:vAlign w:val="bottom"/>
          </w:tcPr>
          <w:p w:rsidR="00DD7E67" w:rsidRDefault="00DD7E67" w:rsidP="00F87681">
            <w:pPr>
              <w:rPr>
                <w:sz w:val="24"/>
                <w:szCs w:val="24"/>
              </w:rPr>
            </w:pPr>
          </w:p>
        </w:tc>
        <w:tc>
          <w:tcPr>
            <w:tcW w:w="560" w:type="dxa"/>
            <w:tcBorders>
              <w:bottom w:val="single" w:sz="8" w:space="0" w:color="auto"/>
              <w:right w:val="single" w:sz="8" w:space="0" w:color="auto"/>
            </w:tcBorders>
            <w:vAlign w:val="bottom"/>
          </w:tcPr>
          <w:p w:rsidR="00DD7E67" w:rsidRDefault="00DD7E67" w:rsidP="00F87681">
            <w:pPr>
              <w:rPr>
                <w:sz w:val="24"/>
                <w:szCs w:val="24"/>
              </w:rPr>
            </w:pPr>
          </w:p>
        </w:tc>
        <w:tc>
          <w:tcPr>
            <w:tcW w:w="840" w:type="dxa"/>
            <w:tcBorders>
              <w:bottom w:val="single" w:sz="8" w:space="0" w:color="auto"/>
              <w:right w:val="single" w:sz="8" w:space="0" w:color="auto"/>
            </w:tcBorders>
            <w:vAlign w:val="bottom"/>
          </w:tcPr>
          <w:p w:rsidR="00DD7E67" w:rsidRDefault="00DD7E67" w:rsidP="00F87681">
            <w:pPr>
              <w:rPr>
                <w:sz w:val="24"/>
                <w:szCs w:val="24"/>
              </w:rPr>
            </w:pPr>
          </w:p>
        </w:tc>
        <w:tc>
          <w:tcPr>
            <w:tcW w:w="640" w:type="dxa"/>
            <w:tcBorders>
              <w:bottom w:val="single" w:sz="8" w:space="0" w:color="auto"/>
              <w:right w:val="single" w:sz="8" w:space="0" w:color="auto"/>
            </w:tcBorders>
            <w:vAlign w:val="bottom"/>
          </w:tcPr>
          <w:p w:rsidR="00DD7E67" w:rsidRDefault="00DD7E67" w:rsidP="00F87681">
            <w:pPr>
              <w:rPr>
                <w:sz w:val="24"/>
                <w:szCs w:val="24"/>
              </w:rPr>
            </w:pPr>
          </w:p>
        </w:tc>
        <w:tc>
          <w:tcPr>
            <w:tcW w:w="820" w:type="dxa"/>
            <w:tcBorders>
              <w:bottom w:val="single" w:sz="8" w:space="0" w:color="auto"/>
              <w:right w:val="single" w:sz="8" w:space="0" w:color="auto"/>
            </w:tcBorders>
            <w:vAlign w:val="bottom"/>
          </w:tcPr>
          <w:p w:rsidR="00DD7E67" w:rsidRDefault="00DD7E67" w:rsidP="00F87681">
            <w:pPr>
              <w:rPr>
                <w:sz w:val="24"/>
                <w:szCs w:val="24"/>
              </w:rPr>
            </w:pPr>
          </w:p>
        </w:tc>
        <w:tc>
          <w:tcPr>
            <w:tcW w:w="960" w:type="dxa"/>
            <w:tcBorders>
              <w:bottom w:val="single" w:sz="8" w:space="0" w:color="auto"/>
              <w:right w:val="single" w:sz="8" w:space="0" w:color="auto"/>
            </w:tcBorders>
            <w:vAlign w:val="bottom"/>
          </w:tcPr>
          <w:p w:rsidR="00DD7E67" w:rsidRDefault="00DD7E67" w:rsidP="00F87681">
            <w:pPr>
              <w:rPr>
                <w:sz w:val="24"/>
                <w:szCs w:val="24"/>
              </w:rPr>
            </w:pPr>
          </w:p>
        </w:tc>
        <w:tc>
          <w:tcPr>
            <w:tcW w:w="700" w:type="dxa"/>
            <w:tcBorders>
              <w:bottom w:val="single" w:sz="8" w:space="0" w:color="auto"/>
              <w:right w:val="single" w:sz="8" w:space="0" w:color="auto"/>
            </w:tcBorders>
            <w:vAlign w:val="bottom"/>
          </w:tcPr>
          <w:p w:rsidR="00DD7E67" w:rsidRDefault="00DD7E67" w:rsidP="00F87681">
            <w:pPr>
              <w:rPr>
                <w:sz w:val="24"/>
                <w:szCs w:val="24"/>
              </w:rPr>
            </w:pPr>
          </w:p>
        </w:tc>
        <w:tc>
          <w:tcPr>
            <w:tcW w:w="680" w:type="dxa"/>
            <w:tcBorders>
              <w:bottom w:val="single" w:sz="8" w:space="0" w:color="auto"/>
              <w:right w:val="single" w:sz="8" w:space="0" w:color="auto"/>
            </w:tcBorders>
            <w:vAlign w:val="bottom"/>
          </w:tcPr>
          <w:p w:rsidR="00DD7E67" w:rsidRDefault="00DD7E67" w:rsidP="00F87681">
            <w:pPr>
              <w:rPr>
                <w:sz w:val="24"/>
                <w:szCs w:val="24"/>
              </w:rPr>
            </w:pPr>
          </w:p>
        </w:tc>
        <w:tc>
          <w:tcPr>
            <w:tcW w:w="680" w:type="dxa"/>
            <w:tcBorders>
              <w:bottom w:val="single" w:sz="8" w:space="0" w:color="auto"/>
              <w:right w:val="single" w:sz="8" w:space="0" w:color="auto"/>
            </w:tcBorders>
            <w:vAlign w:val="bottom"/>
          </w:tcPr>
          <w:p w:rsidR="00DD7E67" w:rsidRDefault="00DD7E67" w:rsidP="00F87681">
            <w:pPr>
              <w:rPr>
                <w:sz w:val="24"/>
                <w:szCs w:val="24"/>
              </w:rPr>
            </w:pPr>
          </w:p>
        </w:tc>
        <w:tc>
          <w:tcPr>
            <w:tcW w:w="1280" w:type="dxa"/>
            <w:tcBorders>
              <w:bottom w:val="single" w:sz="8" w:space="0" w:color="auto"/>
            </w:tcBorders>
            <w:vAlign w:val="bottom"/>
          </w:tcPr>
          <w:p w:rsidR="00DD7E67" w:rsidRDefault="00DD7E67" w:rsidP="00F87681">
            <w:pPr>
              <w:rPr>
                <w:sz w:val="24"/>
                <w:szCs w:val="24"/>
              </w:rPr>
            </w:pPr>
          </w:p>
        </w:tc>
        <w:tc>
          <w:tcPr>
            <w:tcW w:w="600" w:type="dxa"/>
            <w:tcBorders>
              <w:bottom w:val="single" w:sz="8" w:space="0" w:color="auto"/>
              <w:right w:val="single" w:sz="8" w:space="0" w:color="auto"/>
            </w:tcBorders>
            <w:vAlign w:val="bottom"/>
          </w:tcPr>
          <w:p w:rsidR="00DD7E67" w:rsidRDefault="00DD7E67" w:rsidP="00F87681">
            <w:pPr>
              <w:rPr>
                <w:sz w:val="24"/>
                <w:szCs w:val="24"/>
              </w:rPr>
            </w:pPr>
          </w:p>
        </w:tc>
        <w:tc>
          <w:tcPr>
            <w:tcW w:w="620" w:type="dxa"/>
            <w:tcBorders>
              <w:bottom w:val="single" w:sz="8" w:space="0" w:color="auto"/>
            </w:tcBorders>
            <w:vAlign w:val="bottom"/>
          </w:tcPr>
          <w:p w:rsidR="00DD7E67" w:rsidRDefault="00DD7E67" w:rsidP="00F87681">
            <w:pPr>
              <w:rPr>
                <w:sz w:val="24"/>
                <w:szCs w:val="24"/>
              </w:rPr>
            </w:pPr>
          </w:p>
        </w:tc>
        <w:tc>
          <w:tcPr>
            <w:tcW w:w="340" w:type="dxa"/>
            <w:tcBorders>
              <w:bottom w:val="single" w:sz="8" w:space="0" w:color="auto"/>
              <w:right w:val="single" w:sz="8" w:space="0" w:color="auto"/>
            </w:tcBorders>
            <w:vAlign w:val="bottom"/>
          </w:tcPr>
          <w:p w:rsidR="00DD7E67" w:rsidRDefault="00DD7E67" w:rsidP="00F87681">
            <w:pPr>
              <w:rPr>
                <w:sz w:val="24"/>
                <w:szCs w:val="24"/>
              </w:rPr>
            </w:pPr>
          </w:p>
        </w:tc>
        <w:tc>
          <w:tcPr>
            <w:tcW w:w="560" w:type="dxa"/>
            <w:tcBorders>
              <w:bottom w:val="single" w:sz="8" w:space="0" w:color="auto"/>
              <w:right w:val="single" w:sz="8" w:space="0" w:color="auto"/>
            </w:tcBorders>
            <w:vAlign w:val="bottom"/>
          </w:tcPr>
          <w:p w:rsidR="00DD7E67" w:rsidRDefault="00DD7E67" w:rsidP="00F87681">
            <w:pPr>
              <w:rPr>
                <w:sz w:val="24"/>
                <w:szCs w:val="24"/>
              </w:rPr>
            </w:pPr>
          </w:p>
        </w:tc>
        <w:tc>
          <w:tcPr>
            <w:tcW w:w="540" w:type="dxa"/>
            <w:tcBorders>
              <w:bottom w:val="single" w:sz="8" w:space="0" w:color="auto"/>
              <w:right w:val="single" w:sz="8" w:space="0" w:color="auto"/>
            </w:tcBorders>
            <w:vAlign w:val="bottom"/>
          </w:tcPr>
          <w:p w:rsidR="00DD7E67" w:rsidRDefault="00DD7E67" w:rsidP="00F87681">
            <w:pPr>
              <w:rPr>
                <w:sz w:val="24"/>
                <w:szCs w:val="24"/>
              </w:rPr>
            </w:pPr>
          </w:p>
        </w:tc>
        <w:tc>
          <w:tcPr>
            <w:tcW w:w="680" w:type="dxa"/>
            <w:tcBorders>
              <w:bottom w:val="single" w:sz="8" w:space="0" w:color="auto"/>
              <w:right w:val="single" w:sz="8" w:space="0" w:color="auto"/>
            </w:tcBorders>
            <w:vAlign w:val="bottom"/>
          </w:tcPr>
          <w:p w:rsidR="00DD7E67" w:rsidRDefault="00DD7E67" w:rsidP="00F87681">
            <w:pPr>
              <w:rPr>
                <w:sz w:val="24"/>
                <w:szCs w:val="24"/>
              </w:rPr>
            </w:pPr>
          </w:p>
        </w:tc>
        <w:tc>
          <w:tcPr>
            <w:tcW w:w="760" w:type="dxa"/>
            <w:tcBorders>
              <w:bottom w:val="single" w:sz="8" w:space="0" w:color="auto"/>
            </w:tcBorders>
            <w:vAlign w:val="bottom"/>
          </w:tcPr>
          <w:p w:rsidR="00DD7E67" w:rsidRDefault="00DD7E67" w:rsidP="00F87681">
            <w:pPr>
              <w:rPr>
                <w:sz w:val="24"/>
                <w:szCs w:val="24"/>
              </w:rPr>
            </w:pPr>
          </w:p>
        </w:tc>
        <w:tc>
          <w:tcPr>
            <w:tcW w:w="220" w:type="dxa"/>
            <w:tcBorders>
              <w:bottom w:val="single" w:sz="8" w:space="0" w:color="auto"/>
              <w:right w:val="single" w:sz="8" w:space="0" w:color="auto"/>
            </w:tcBorders>
            <w:vAlign w:val="bottom"/>
          </w:tcPr>
          <w:p w:rsidR="00DD7E67" w:rsidRDefault="00DD7E67" w:rsidP="00F87681">
            <w:pPr>
              <w:rPr>
                <w:sz w:val="24"/>
                <w:szCs w:val="24"/>
              </w:rPr>
            </w:pPr>
          </w:p>
        </w:tc>
        <w:tc>
          <w:tcPr>
            <w:tcW w:w="580" w:type="dxa"/>
            <w:tcBorders>
              <w:bottom w:val="single" w:sz="8" w:space="0" w:color="auto"/>
            </w:tcBorders>
            <w:vAlign w:val="bottom"/>
          </w:tcPr>
          <w:p w:rsidR="00DD7E67" w:rsidRDefault="00DD7E67" w:rsidP="00F87681">
            <w:pPr>
              <w:rPr>
                <w:sz w:val="24"/>
                <w:szCs w:val="24"/>
              </w:rPr>
            </w:pPr>
          </w:p>
        </w:tc>
        <w:tc>
          <w:tcPr>
            <w:tcW w:w="540" w:type="dxa"/>
            <w:tcBorders>
              <w:bottom w:val="single" w:sz="8" w:space="0" w:color="auto"/>
            </w:tcBorders>
            <w:vAlign w:val="bottom"/>
          </w:tcPr>
          <w:p w:rsidR="00DD7E67" w:rsidRDefault="00DD7E67" w:rsidP="00F87681">
            <w:pPr>
              <w:rPr>
                <w:sz w:val="24"/>
                <w:szCs w:val="24"/>
              </w:rPr>
            </w:pPr>
          </w:p>
        </w:tc>
        <w:tc>
          <w:tcPr>
            <w:tcW w:w="240" w:type="dxa"/>
            <w:tcBorders>
              <w:bottom w:val="single" w:sz="8" w:space="0" w:color="auto"/>
              <w:right w:val="single" w:sz="8" w:space="0" w:color="auto"/>
            </w:tcBorders>
            <w:vAlign w:val="bottom"/>
          </w:tcPr>
          <w:p w:rsidR="00DD7E67" w:rsidRDefault="00DD7E67" w:rsidP="00F87681">
            <w:pPr>
              <w:rPr>
                <w:sz w:val="24"/>
                <w:szCs w:val="24"/>
              </w:rPr>
            </w:pPr>
          </w:p>
        </w:tc>
        <w:tc>
          <w:tcPr>
            <w:tcW w:w="0" w:type="dxa"/>
            <w:vAlign w:val="bottom"/>
          </w:tcPr>
          <w:p w:rsidR="00DD7E67" w:rsidRDefault="00DD7E67" w:rsidP="00F87681">
            <w:pPr>
              <w:rPr>
                <w:sz w:val="1"/>
                <w:szCs w:val="1"/>
              </w:rPr>
            </w:pPr>
          </w:p>
        </w:tc>
      </w:tr>
    </w:tbl>
    <w:p w:rsidR="00DD7E67" w:rsidRDefault="00DD7E67" w:rsidP="00DD7E67">
      <w:pPr>
        <w:sectPr w:rsidR="00DD7E67">
          <w:pgSz w:w="16840" w:h="11904" w:orient="landscape"/>
          <w:pgMar w:top="1440" w:right="516" w:bottom="1440" w:left="1100" w:header="0" w:footer="0" w:gutter="0"/>
          <w:cols w:space="720" w:equalWidth="0">
            <w:col w:w="15220"/>
          </w:cols>
        </w:sectPr>
      </w:pPr>
    </w:p>
    <w:p w:rsidR="00DD7E67" w:rsidRDefault="00DD7E67" w:rsidP="00DD7E67">
      <w:pPr>
        <w:jc w:val="right"/>
        <w:rPr>
          <w:sz w:val="20"/>
          <w:szCs w:val="20"/>
        </w:rPr>
      </w:pPr>
      <w:r>
        <w:rPr>
          <w:rFonts w:eastAsia="Times New Roman"/>
          <w:sz w:val="28"/>
          <w:szCs w:val="28"/>
        </w:rPr>
        <w:lastRenderedPageBreak/>
        <w:t>Приложение 3</w:t>
      </w:r>
    </w:p>
    <w:p w:rsidR="00DD7E67" w:rsidRDefault="00DD7E67" w:rsidP="00DD7E67">
      <w:pPr>
        <w:spacing w:line="2" w:lineRule="exact"/>
        <w:rPr>
          <w:sz w:val="20"/>
          <w:szCs w:val="20"/>
        </w:rPr>
      </w:pPr>
    </w:p>
    <w:p w:rsidR="00DD7E67" w:rsidRDefault="00DD7E67" w:rsidP="00DD7E67">
      <w:pPr>
        <w:jc w:val="right"/>
        <w:rPr>
          <w:sz w:val="20"/>
          <w:szCs w:val="20"/>
        </w:rPr>
      </w:pPr>
      <w:r>
        <w:rPr>
          <w:rFonts w:eastAsia="Times New Roman"/>
          <w:sz w:val="28"/>
          <w:szCs w:val="28"/>
        </w:rPr>
        <w:t>к Административному регламенту</w:t>
      </w:r>
    </w:p>
    <w:p w:rsidR="00DD7E67" w:rsidRDefault="00DD7E67" w:rsidP="00DD7E67">
      <w:pPr>
        <w:spacing w:line="321" w:lineRule="exact"/>
        <w:rPr>
          <w:sz w:val="20"/>
          <w:szCs w:val="20"/>
        </w:rPr>
      </w:pPr>
    </w:p>
    <w:p w:rsidR="00DD7E67" w:rsidRDefault="00DD7E67" w:rsidP="00DD7E67">
      <w:pPr>
        <w:jc w:val="center"/>
        <w:rPr>
          <w:b/>
          <w:sz w:val="28"/>
          <w:szCs w:val="28"/>
        </w:rPr>
      </w:pPr>
      <w:r>
        <w:rPr>
          <w:noProof/>
          <w:sz w:val="26"/>
          <w:szCs w:val="26"/>
        </w:rPr>
        <w:drawing>
          <wp:anchor distT="0" distB="0" distL="114300" distR="114300" simplePos="0" relativeHeight="251710464"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p>
    <w:p w:rsidR="00DD7E67" w:rsidRPr="00D729F5" w:rsidRDefault="00DD7E67" w:rsidP="00DD7E67">
      <w:pPr>
        <w:jc w:val="center"/>
        <w:rPr>
          <w:sz w:val="28"/>
          <w:szCs w:val="28"/>
        </w:rPr>
      </w:pPr>
      <w:r>
        <w:rPr>
          <w:b/>
          <w:sz w:val="28"/>
          <w:szCs w:val="28"/>
        </w:rPr>
        <w:t>АДМИНИСТРАЦИИ  МАЯКСКОГО  СЕЛЬСКОГО ПОСЕЛЕНИЯ</w:t>
      </w:r>
    </w:p>
    <w:p w:rsidR="00DD7E67" w:rsidRPr="00D729F5" w:rsidRDefault="00DD7E67" w:rsidP="00DD7E67">
      <w:pPr>
        <w:ind w:right="-1"/>
        <w:jc w:val="center"/>
        <w:rPr>
          <w:b/>
          <w:sz w:val="28"/>
          <w:szCs w:val="28"/>
        </w:rPr>
      </w:pPr>
      <w:r w:rsidRPr="00D729F5">
        <w:rPr>
          <w:b/>
          <w:sz w:val="28"/>
          <w:szCs w:val="28"/>
        </w:rPr>
        <w:t>ОКТЯБРЬСКОГО МУНИЦИПАЛЬНОГО РАЙОНА</w:t>
      </w:r>
    </w:p>
    <w:p w:rsidR="00DD7E67" w:rsidRPr="00D729F5" w:rsidRDefault="00DD7E67" w:rsidP="00DD7E67">
      <w:pPr>
        <w:jc w:val="center"/>
        <w:rPr>
          <w:b/>
          <w:sz w:val="28"/>
          <w:szCs w:val="28"/>
        </w:rPr>
      </w:pPr>
      <w:r w:rsidRPr="00D729F5">
        <w:rPr>
          <w:b/>
          <w:sz w:val="28"/>
          <w:szCs w:val="28"/>
        </w:rPr>
        <w:t>ЧЕЛЯБИНСКОЙ ОБЛАСТИ</w:t>
      </w:r>
    </w:p>
    <w:p w:rsidR="00DD7E67" w:rsidRPr="006B570E" w:rsidRDefault="00DD7E67" w:rsidP="00DD7E67">
      <w:pPr>
        <w:jc w:val="center"/>
        <w:rPr>
          <w:sz w:val="10"/>
          <w:szCs w:val="10"/>
        </w:rPr>
      </w:pPr>
    </w:p>
    <w:tbl>
      <w:tblPr>
        <w:tblW w:w="0" w:type="auto"/>
        <w:tblBorders>
          <w:top w:val="thickThinMediumGap" w:sz="24" w:space="0" w:color="auto"/>
        </w:tblBorders>
        <w:tblLook w:val="01E0"/>
      </w:tblPr>
      <w:tblGrid>
        <w:gridCol w:w="9985"/>
      </w:tblGrid>
      <w:tr w:rsidR="00DD7E67" w:rsidRPr="00877BE6" w:rsidTr="00F87681">
        <w:trPr>
          <w:trHeight w:val="179"/>
        </w:trPr>
        <w:tc>
          <w:tcPr>
            <w:tcW w:w="9985" w:type="dxa"/>
          </w:tcPr>
          <w:p w:rsidR="00DD7E67" w:rsidRDefault="00DD7E67" w:rsidP="00F87681">
            <w:pPr>
              <w:ind w:left="-142"/>
              <w:jc w:val="center"/>
              <w:rPr>
                <w:sz w:val="16"/>
                <w:szCs w:val="16"/>
              </w:rPr>
            </w:pPr>
            <w:r>
              <w:rPr>
                <w:sz w:val="16"/>
                <w:szCs w:val="16"/>
              </w:rPr>
              <w:t xml:space="preserve">                                Российская Федерация, 457182,</w:t>
            </w:r>
            <w:r w:rsidRPr="00877BE6">
              <w:rPr>
                <w:sz w:val="16"/>
                <w:szCs w:val="16"/>
              </w:rPr>
              <w:t>Челябинск</w:t>
            </w:r>
            <w:r>
              <w:rPr>
                <w:sz w:val="16"/>
                <w:szCs w:val="16"/>
              </w:rPr>
              <w:t>ая</w:t>
            </w:r>
            <w:r w:rsidRPr="00877BE6">
              <w:rPr>
                <w:sz w:val="16"/>
                <w:szCs w:val="16"/>
              </w:rPr>
              <w:t xml:space="preserve"> област</w:t>
            </w:r>
            <w:r>
              <w:rPr>
                <w:sz w:val="16"/>
                <w:szCs w:val="16"/>
              </w:rPr>
              <w:t>ь</w:t>
            </w:r>
            <w:r w:rsidRPr="00877BE6">
              <w:rPr>
                <w:sz w:val="16"/>
                <w:szCs w:val="16"/>
              </w:rPr>
              <w:t xml:space="preserve">, </w:t>
            </w:r>
            <w:r>
              <w:rPr>
                <w:sz w:val="16"/>
                <w:szCs w:val="16"/>
              </w:rPr>
              <w:t>с. Маячное</w:t>
            </w:r>
            <w:proofErr w:type="gramStart"/>
            <w:r>
              <w:rPr>
                <w:sz w:val="16"/>
                <w:szCs w:val="16"/>
              </w:rPr>
              <w:t xml:space="preserve"> ,</w:t>
            </w:r>
            <w:proofErr w:type="gramEnd"/>
            <w:r w:rsidRPr="00877BE6">
              <w:rPr>
                <w:sz w:val="16"/>
                <w:szCs w:val="16"/>
              </w:rPr>
              <w:t>ул.</w:t>
            </w:r>
            <w:r>
              <w:rPr>
                <w:sz w:val="16"/>
                <w:szCs w:val="16"/>
              </w:rPr>
              <w:t xml:space="preserve"> Центральная</w:t>
            </w:r>
            <w:r w:rsidRPr="00877BE6">
              <w:rPr>
                <w:sz w:val="16"/>
                <w:szCs w:val="16"/>
              </w:rPr>
              <w:t>-</w:t>
            </w:r>
            <w:r>
              <w:rPr>
                <w:sz w:val="16"/>
                <w:szCs w:val="16"/>
              </w:rPr>
              <w:t>12</w:t>
            </w:r>
            <w:r w:rsidRPr="00877BE6">
              <w:rPr>
                <w:sz w:val="16"/>
                <w:szCs w:val="16"/>
              </w:rPr>
              <w:t xml:space="preserve">,тел (8-35158) </w:t>
            </w:r>
            <w:r>
              <w:rPr>
                <w:sz w:val="16"/>
                <w:szCs w:val="16"/>
              </w:rPr>
              <w:t>2</w:t>
            </w:r>
            <w:r w:rsidRPr="00877BE6">
              <w:rPr>
                <w:sz w:val="16"/>
                <w:szCs w:val="16"/>
              </w:rPr>
              <w:t>-</w:t>
            </w:r>
            <w:r>
              <w:rPr>
                <w:sz w:val="16"/>
                <w:szCs w:val="16"/>
              </w:rPr>
              <w:t>74</w:t>
            </w:r>
            <w:r w:rsidRPr="00877BE6">
              <w:rPr>
                <w:sz w:val="16"/>
                <w:szCs w:val="16"/>
              </w:rPr>
              <w:t>-</w:t>
            </w:r>
            <w:r>
              <w:rPr>
                <w:sz w:val="16"/>
                <w:szCs w:val="16"/>
              </w:rPr>
              <w:t>9</w:t>
            </w:r>
            <w:r w:rsidRPr="00877BE6">
              <w:rPr>
                <w:sz w:val="16"/>
                <w:szCs w:val="16"/>
              </w:rPr>
              <w:t xml:space="preserve">5, </w:t>
            </w:r>
          </w:p>
          <w:p w:rsidR="00DD7E67" w:rsidRPr="00877BE6" w:rsidRDefault="00DD7E67" w:rsidP="00F87681">
            <w:pPr>
              <w:ind w:left="-142"/>
              <w:jc w:val="center"/>
              <w:rPr>
                <w:sz w:val="16"/>
                <w:szCs w:val="16"/>
              </w:rPr>
            </w:pPr>
            <w:r w:rsidRPr="00877BE6">
              <w:rPr>
                <w:sz w:val="16"/>
                <w:szCs w:val="16"/>
              </w:rPr>
              <w:t xml:space="preserve"> т/факс (8-35158) </w:t>
            </w:r>
            <w:r>
              <w:rPr>
                <w:sz w:val="16"/>
                <w:szCs w:val="16"/>
              </w:rPr>
              <w:t>2</w:t>
            </w:r>
            <w:r w:rsidRPr="00877BE6">
              <w:rPr>
                <w:sz w:val="16"/>
                <w:szCs w:val="16"/>
              </w:rPr>
              <w:t>-</w:t>
            </w:r>
            <w:r>
              <w:rPr>
                <w:sz w:val="16"/>
                <w:szCs w:val="16"/>
              </w:rPr>
              <w:t>74</w:t>
            </w:r>
            <w:r w:rsidRPr="00877BE6">
              <w:rPr>
                <w:sz w:val="16"/>
                <w:szCs w:val="16"/>
              </w:rPr>
              <w:t>-</w:t>
            </w:r>
            <w:r>
              <w:rPr>
                <w:sz w:val="16"/>
                <w:szCs w:val="16"/>
              </w:rPr>
              <w:t>96</w:t>
            </w:r>
          </w:p>
        </w:tc>
      </w:tr>
    </w:tbl>
    <w:p w:rsidR="00DD7E67" w:rsidRDefault="00DD7E67" w:rsidP="00DD7E67">
      <w:pPr>
        <w:rPr>
          <w:rFonts w:eastAsia="Times New Roman"/>
          <w:sz w:val="28"/>
          <w:szCs w:val="28"/>
        </w:rPr>
      </w:pPr>
    </w:p>
    <w:p w:rsidR="00DD7E67" w:rsidRDefault="00DD7E67" w:rsidP="00DD7E67">
      <w:pPr>
        <w:rPr>
          <w:sz w:val="20"/>
          <w:szCs w:val="20"/>
        </w:rPr>
      </w:pPr>
      <w:r>
        <w:rPr>
          <w:rFonts w:eastAsia="Times New Roman"/>
          <w:sz w:val="28"/>
          <w:szCs w:val="28"/>
        </w:rPr>
        <w:t>"_____"________20___г.  №______</w:t>
      </w:r>
    </w:p>
    <w:p w:rsidR="00DD7E67" w:rsidRDefault="00DD7E67" w:rsidP="00DD7E67">
      <w:pPr>
        <w:ind w:left="5200"/>
        <w:jc w:val="both"/>
        <w:rPr>
          <w:rFonts w:ascii="Courier New" w:eastAsia="Courier New" w:hAnsi="Courier New" w:cs="Courier New"/>
          <w:b/>
          <w:bCs/>
          <w:sz w:val="28"/>
          <w:szCs w:val="28"/>
        </w:rPr>
      </w:pPr>
    </w:p>
    <w:p w:rsidR="00DD7E67" w:rsidRDefault="00DD7E67" w:rsidP="00DD7E67">
      <w:pPr>
        <w:ind w:left="5200"/>
        <w:jc w:val="right"/>
        <w:rPr>
          <w:rFonts w:ascii="Courier New" w:eastAsia="Courier New" w:hAnsi="Courier New" w:cs="Courier New"/>
          <w:b/>
          <w:bCs/>
          <w:sz w:val="28"/>
          <w:szCs w:val="28"/>
        </w:rPr>
      </w:pPr>
    </w:p>
    <w:p w:rsidR="00DD7E67" w:rsidRDefault="00DD7E67" w:rsidP="00DD7E67">
      <w:pPr>
        <w:ind w:left="5200"/>
        <w:jc w:val="right"/>
        <w:rPr>
          <w:sz w:val="20"/>
          <w:szCs w:val="20"/>
        </w:rPr>
      </w:pPr>
      <w:r>
        <w:rPr>
          <w:rFonts w:ascii="Courier New" w:eastAsia="Courier New" w:hAnsi="Courier New" w:cs="Courier New"/>
          <w:b/>
          <w:bCs/>
          <w:sz w:val="28"/>
          <w:szCs w:val="28"/>
        </w:rPr>
        <w:t>Уведомление</w:t>
      </w:r>
    </w:p>
    <w:p w:rsidR="00DD7E67" w:rsidRDefault="00DD7E67" w:rsidP="00DD7E67">
      <w:pPr>
        <w:spacing w:line="361" w:lineRule="exact"/>
        <w:rPr>
          <w:sz w:val="20"/>
          <w:szCs w:val="20"/>
        </w:rPr>
      </w:pPr>
    </w:p>
    <w:p w:rsidR="00DD7E67" w:rsidRDefault="00DD7E67" w:rsidP="00DD7E67">
      <w:pPr>
        <w:spacing w:line="361" w:lineRule="exact"/>
        <w:rPr>
          <w:sz w:val="20"/>
          <w:szCs w:val="20"/>
        </w:rPr>
      </w:pPr>
    </w:p>
    <w:p w:rsidR="00DD7E67" w:rsidRDefault="00DD7E67" w:rsidP="00DD7E67">
      <w:pPr>
        <w:spacing w:line="361" w:lineRule="exact"/>
        <w:rPr>
          <w:sz w:val="20"/>
          <w:szCs w:val="20"/>
        </w:rPr>
      </w:pPr>
    </w:p>
    <w:p w:rsidR="00DD7E67" w:rsidRDefault="00DD7E67" w:rsidP="00DD7E67">
      <w:pPr>
        <w:spacing w:line="360" w:lineRule="auto"/>
        <w:ind w:right="-6" w:firstLine="348"/>
        <w:jc w:val="both"/>
        <w:rPr>
          <w:sz w:val="20"/>
          <w:szCs w:val="20"/>
        </w:rPr>
      </w:pPr>
      <w:r>
        <w:rPr>
          <w:rFonts w:eastAsia="Times New Roman"/>
          <w:sz w:val="28"/>
          <w:szCs w:val="28"/>
        </w:rPr>
        <w:t xml:space="preserve">Уведомляем, что в соответствии с ежегодным планом проведения проверок и распоряжением администрации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от "____"____________20___г. в период </w:t>
      </w:r>
      <w:proofErr w:type="gramStart"/>
      <w:r>
        <w:rPr>
          <w:rFonts w:eastAsia="Times New Roman"/>
          <w:sz w:val="28"/>
          <w:szCs w:val="28"/>
        </w:rPr>
        <w:t>с</w:t>
      </w:r>
      <w:proofErr w:type="gramEnd"/>
      <w:r>
        <w:rPr>
          <w:rFonts w:eastAsia="Times New Roman"/>
          <w:sz w:val="28"/>
          <w:szCs w:val="28"/>
        </w:rPr>
        <w:t xml:space="preserve"> _______________ по ______________     будет проведена проверка_____________________________________</w:t>
      </w:r>
    </w:p>
    <w:p w:rsidR="00DD7E67" w:rsidRDefault="00DD7E67" w:rsidP="00DD7E67">
      <w:pPr>
        <w:spacing w:line="360" w:lineRule="auto"/>
        <w:ind w:left="3280"/>
        <w:rPr>
          <w:sz w:val="20"/>
          <w:szCs w:val="20"/>
        </w:rPr>
      </w:pPr>
      <w:r>
        <w:rPr>
          <w:rFonts w:eastAsia="Times New Roman"/>
          <w:sz w:val="28"/>
          <w:szCs w:val="28"/>
        </w:rPr>
        <w:t>(наименование проверяемой организации)</w:t>
      </w:r>
    </w:p>
    <w:p w:rsidR="00DD7E67" w:rsidRDefault="00DD7E67" w:rsidP="00DD7E67">
      <w:pPr>
        <w:spacing w:line="360" w:lineRule="auto"/>
        <w:rPr>
          <w:sz w:val="20"/>
          <w:szCs w:val="20"/>
        </w:rPr>
      </w:pPr>
    </w:p>
    <w:p w:rsidR="00DD7E67" w:rsidRDefault="00DD7E67" w:rsidP="00DD7E67">
      <w:pPr>
        <w:spacing w:line="360" w:lineRule="auto"/>
        <w:rPr>
          <w:sz w:val="20"/>
          <w:szCs w:val="20"/>
        </w:rPr>
      </w:pPr>
    </w:p>
    <w:p w:rsidR="00DD7E67" w:rsidRDefault="00DD7E67" w:rsidP="00DD7E67">
      <w:pPr>
        <w:spacing w:line="360" w:lineRule="auto"/>
        <w:ind w:left="200"/>
        <w:rPr>
          <w:sz w:val="20"/>
          <w:szCs w:val="20"/>
        </w:rPr>
      </w:pPr>
      <w:r>
        <w:rPr>
          <w:rFonts w:eastAsia="Times New Roman"/>
          <w:sz w:val="28"/>
          <w:szCs w:val="28"/>
        </w:rPr>
        <w:t>Приложение: копия распоряжения о назначении проверки.</w:t>
      </w:r>
    </w:p>
    <w:p w:rsidR="00DD7E67" w:rsidRDefault="00DD7E67" w:rsidP="00DD7E67">
      <w:pPr>
        <w:spacing w:line="360" w:lineRule="auto"/>
        <w:rPr>
          <w:sz w:val="20"/>
          <w:szCs w:val="20"/>
        </w:rPr>
      </w:pPr>
    </w:p>
    <w:p w:rsidR="00DD7E67" w:rsidRDefault="00DD7E67" w:rsidP="00DD7E67">
      <w:pPr>
        <w:spacing w:line="360" w:lineRule="auto"/>
        <w:rPr>
          <w:sz w:val="20"/>
          <w:szCs w:val="20"/>
        </w:rPr>
      </w:pPr>
    </w:p>
    <w:p w:rsidR="00DD7E67" w:rsidRDefault="00DD7E67" w:rsidP="00DD7E67">
      <w:pPr>
        <w:sectPr w:rsidR="00DD7E67">
          <w:pgSz w:w="11900" w:h="16838"/>
          <w:pgMar w:top="1132" w:right="566" w:bottom="1440" w:left="1140" w:header="0" w:footer="0" w:gutter="0"/>
          <w:cols w:space="720" w:equalWidth="0">
            <w:col w:w="10200"/>
          </w:cols>
        </w:sectPr>
      </w:pPr>
      <w:r>
        <w:rPr>
          <w:rFonts w:eastAsia="Times New Roman"/>
          <w:sz w:val="28"/>
          <w:szCs w:val="28"/>
        </w:rPr>
        <w:t>Глава сельского поселения                                                                 ФИО</w:t>
      </w:r>
    </w:p>
    <w:p w:rsidR="00DD7E67" w:rsidRDefault="00DD7E67" w:rsidP="00DD7E67">
      <w:pPr>
        <w:jc w:val="right"/>
        <w:rPr>
          <w:sz w:val="20"/>
          <w:szCs w:val="20"/>
        </w:rPr>
      </w:pPr>
      <w:r>
        <w:rPr>
          <w:rFonts w:eastAsia="Times New Roman"/>
          <w:sz w:val="28"/>
          <w:szCs w:val="28"/>
        </w:rPr>
        <w:lastRenderedPageBreak/>
        <w:t>Приложение 4</w:t>
      </w:r>
    </w:p>
    <w:p w:rsidR="00DD7E67" w:rsidRDefault="00DD7E67" w:rsidP="00DD7E67">
      <w:pPr>
        <w:spacing w:line="2" w:lineRule="exact"/>
        <w:rPr>
          <w:sz w:val="20"/>
          <w:szCs w:val="20"/>
        </w:rPr>
      </w:pPr>
    </w:p>
    <w:p w:rsidR="00DD7E67" w:rsidRDefault="00DD7E67" w:rsidP="00DD7E67">
      <w:pPr>
        <w:jc w:val="right"/>
        <w:rPr>
          <w:sz w:val="20"/>
          <w:szCs w:val="20"/>
        </w:rPr>
      </w:pPr>
      <w:r>
        <w:rPr>
          <w:rFonts w:eastAsia="Times New Roman"/>
          <w:sz w:val="28"/>
          <w:szCs w:val="28"/>
        </w:rPr>
        <w:t>к Административному регламенту</w:t>
      </w:r>
    </w:p>
    <w:p w:rsidR="00DD7E67" w:rsidRDefault="00DD7E67" w:rsidP="00DD7E67">
      <w:pPr>
        <w:spacing w:line="20" w:lineRule="exact"/>
        <w:rPr>
          <w:sz w:val="20"/>
          <w:szCs w:val="20"/>
        </w:rPr>
      </w:pPr>
      <w:r>
        <w:rPr>
          <w:sz w:val="20"/>
          <w:szCs w:val="20"/>
        </w:rPr>
        <w:pict>
          <v:line id="Shape 7" o:spid="_x0000_s1026" style="position:absolute;z-index:251660288;visibility:visible;mso-wrap-distance-left:0;mso-wrap-distance-right:0" from=".4pt,32.85pt" to="511.95pt,32.85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pBdr>
          <w:right w:val="single" w:sz="4" w:space="4" w:color="auto"/>
        </w:pBdr>
        <w:spacing w:line="256" w:lineRule="exact"/>
        <w:rPr>
          <w:sz w:val="20"/>
          <w:szCs w:val="20"/>
        </w:rPr>
      </w:pPr>
    </w:p>
    <w:p w:rsidR="00DD7E67" w:rsidRPr="00D729F5" w:rsidRDefault="00DD7E67" w:rsidP="00DD7E67">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DD7E67" w:rsidRDefault="00DD7E67" w:rsidP="00DD7E67">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tblPr>
      <w:tblGrid>
        <w:gridCol w:w="1120"/>
        <w:gridCol w:w="1780"/>
        <w:gridCol w:w="3180"/>
        <w:gridCol w:w="840"/>
        <w:gridCol w:w="320"/>
        <w:gridCol w:w="1120"/>
        <w:gridCol w:w="500"/>
        <w:gridCol w:w="600"/>
        <w:gridCol w:w="280"/>
      </w:tblGrid>
      <w:tr w:rsidR="00DD7E67" w:rsidTr="00F87681">
        <w:trPr>
          <w:trHeight w:val="322"/>
        </w:trPr>
        <w:tc>
          <w:tcPr>
            <w:tcW w:w="1120" w:type="dxa"/>
            <w:tcBorders>
              <w:bottom w:val="single" w:sz="8" w:space="0" w:color="auto"/>
            </w:tcBorders>
            <w:vAlign w:val="bottom"/>
          </w:tcPr>
          <w:p w:rsidR="00DD7E67" w:rsidRDefault="00DD7E67" w:rsidP="00F87681">
            <w:pPr>
              <w:rPr>
                <w:sz w:val="24"/>
                <w:szCs w:val="24"/>
              </w:rPr>
            </w:pPr>
          </w:p>
          <w:p w:rsidR="00DD7E67" w:rsidRDefault="00DD7E67" w:rsidP="00F87681">
            <w:pPr>
              <w:rPr>
                <w:sz w:val="24"/>
                <w:szCs w:val="24"/>
              </w:rPr>
            </w:pPr>
          </w:p>
        </w:tc>
        <w:tc>
          <w:tcPr>
            <w:tcW w:w="1780" w:type="dxa"/>
            <w:tcBorders>
              <w:bottom w:val="single" w:sz="8" w:space="0" w:color="auto"/>
            </w:tcBorders>
            <w:vAlign w:val="bottom"/>
          </w:tcPr>
          <w:p w:rsidR="00DD7E67" w:rsidRDefault="00DD7E67" w:rsidP="00F87681">
            <w:pPr>
              <w:rPr>
                <w:sz w:val="24"/>
                <w:szCs w:val="24"/>
              </w:rPr>
            </w:pPr>
          </w:p>
        </w:tc>
        <w:tc>
          <w:tcPr>
            <w:tcW w:w="3180" w:type="dxa"/>
            <w:vAlign w:val="bottom"/>
          </w:tcPr>
          <w:p w:rsidR="00DD7E67" w:rsidRDefault="00DD7E67" w:rsidP="00F87681">
            <w:pPr>
              <w:jc w:val="right"/>
              <w:rPr>
                <w:sz w:val="20"/>
                <w:szCs w:val="20"/>
              </w:rPr>
            </w:pPr>
            <w:r>
              <w:rPr>
                <w:rFonts w:eastAsia="Times New Roman"/>
                <w:sz w:val="28"/>
                <w:szCs w:val="28"/>
              </w:rPr>
              <w:t>"</w:t>
            </w:r>
          </w:p>
        </w:tc>
        <w:tc>
          <w:tcPr>
            <w:tcW w:w="840" w:type="dxa"/>
            <w:tcBorders>
              <w:bottom w:val="single" w:sz="8" w:space="0" w:color="auto"/>
            </w:tcBorders>
            <w:vAlign w:val="bottom"/>
          </w:tcPr>
          <w:p w:rsidR="00DD7E67" w:rsidRDefault="00DD7E67" w:rsidP="00F87681">
            <w:pPr>
              <w:rPr>
                <w:sz w:val="24"/>
                <w:szCs w:val="24"/>
              </w:rPr>
            </w:pPr>
          </w:p>
        </w:tc>
        <w:tc>
          <w:tcPr>
            <w:tcW w:w="320" w:type="dxa"/>
            <w:vAlign w:val="bottom"/>
          </w:tcPr>
          <w:p w:rsidR="00DD7E67" w:rsidRDefault="00DD7E67" w:rsidP="00F87681">
            <w:pPr>
              <w:jc w:val="right"/>
              <w:rPr>
                <w:sz w:val="20"/>
                <w:szCs w:val="20"/>
              </w:rPr>
            </w:pPr>
            <w:r>
              <w:rPr>
                <w:rFonts w:eastAsia="Times New Roman"/>
                <w:sz w:val="28"/>
                <w:szCs w:val="28"/>
              </w:rPr>
              <w:t>"</w:t>
            </w:r>
          </w:p>
        </w:tc>
        <w:tc>
          <w:tcPr>
            <w:tcW w:w="1120" w:type="dxa"/>
            <w:tcBorders>
              <w:bottom w:val="single" w:sz="8" w:space="0" w:color="auto"/>
            </w:tcBorders>
            <w:vAlign w:val="bottom"/>
          </w:tcPr>
          <w:p w:rsidR="00DD7E67" w:rsidRDefault="00DD7E67" w:rsidP="00F87681">
            <w:pPr>
              <w:rPr>
                <w:sz w:val="24"/>
                <w:szCs w:val="24"/>
              </w:rPr>
            </w:pPr>
          </w:p>
        </w:tc>
        <w:tc>
          <w:tcPr>
            <w:tcW w:w="500" w:type="dxa"/>
            <w:vAlign w:val="bottom"/>
          </w:tcPr>
          <w:p w:rsidR="00DD7E67" w:rsidRDefault="00DD7E67" w:rsidP="00F87681">
            <w:pPr>
              <w:jc w:val="right"/>
              <w:rPr>
                <w:sz w:val="20"/>
                <w:szCs w:val="20"/>
              </w:rPr>
            </w:pPr>
            <w:r>
              <w:rPr>
                <w:rFonts w:eastAsia="Times New Roman"/>
                <w:sz w:val="28"/>
                <w:szCs w:val="28"/>
              </w:rPr>
              <w:t>20</w:t>
            </w:r>
          </w:p>
        </w:tc>
        <w:tc>
          <w:tcPr>
            <w:tcW w:w="600" w:type="dxa"/>
            <w:tcBorders>
              <w:bottom w:val="single" w:sz="8" w:space="0" w:color="auto"/>
            </w:tcBorders>
            <w:vAlign w:val="bottom"/>
          </w:tcPr>
          <w:p w:rsidR="00DD7E67" w:rsidRDefault="00DD7E67" w:rsidP="00F87681">
            <w:pPr>
              <w:rPr>
                <w:sz w:val="24"/>
                <w:szCs w:val="24"/>
              </w:rPr>
            </w:pPr>
          </w:p>
        </w:tc>
        <w:tc>
          <w:tcPr>
            <w:tcW w:w="280" w:type="dxa"/>
            <w:vAlign w:val="bottom"/>
          </w:tcPr>
          <w:p w:rsidR="00DD7E67" w:rsidRDefault="00DD7E67" w:rsidP="00F87681">
            <w:pPr>
              <w:ind w:left="100"/>
              <w:rPr>
                <w:sz w:val="20"/>
                <w:szCs w:val="20"/>
              </w:rPr>
            </w:pPr>
            <w:proofErr w:type="gramStart"/>
            <w:r>
              <w:rPr>
                <w:rFonts w:eastAsia="Times New Roman"/>
                <w:w w:val="86"/>
                <w:sz w:val="28"/>
                <w:szCs w:val="28"/>
              </w:rPr>
              <w:t>г</w:t>
            </w:r>
            <w:proofErr w:type="gramEnd"/>
            <w:r>
              <w:rPr>
                <w:rFonts w:eastAsia="Times New Roman"/>
                <w:w w:val="86"/>
                <w:sz w:val="28"/>
                <w:szCs w:val="28"/>
              </w:rPr>
              <w:t>.</w:t>
            </w:r>
          </w:p>
        </w:tc>
      </w:tr>
      <w:tr w:rsidR="00DD7E67" w:rsidTr="00F87681">
        <w:trPr>
          <w:trHeight w:val="311"/>
        </w:trPr>
        <w:tc>
          <w:tcPr>
            <w:tcW w:w="1120" w:type="dxa"/>
            <w:vAlign w:val="bottom"/>
          </w:tcPr>
          <w:p w:rsidR="00DD7E67" w:rsidRPr="000370AF" w:rsidRDefault="00DD7E67" w:rsidP="00F87681">
            <w:pPr>
              <w:spacing w:line="310" w:lineRule="exact"/>
              <w:ind w:left="120"/>
            </w:pPr>
            <w:proofErr w:type="gramStart"/>
            <w:r w:rsidRPr="000370AF">
              <w:rPr>
                <w:rFonts w:eastAsia="Times New Roman"/>
              </w:rPr>
              <w:t>(место</w:t>
            </w:r>
            <w:proofErr w:type="gramEnd"/>
          </w:p>
        </w:tc>
        <w:tc>
          <w:tcPr>
            <w:tcW w:w="4960" w:type="dxa"/>
            <w:gridSpan w:val="2"/>
            <w:vAlign w:val="bottom"/>
          </w:tcPr>
          <w:p w:rsidR="00DD7E67" w:rsidRPr="000370AF" w:rsidRDefault="00DD7E67" w:rsidP="00F87681">
            <w:pPr>
              <w:spacing w:line="310" w:lineRule="exact"/>
              <w:ind w:right="280"/>
            </w:pPr>
            <w:r w:rsidRPr="000370AF">
              <w:rPr>
                <w:rFonts w:eastAsia="Times New Roman"/>
                <w:w w:val="99"/>
              </w:rPr>
              <w:t xml:space="preserve">составления  </w:t>
            </w:r>
            <w:r w:rsidRPr="000370AF">
              <w:rPr>
                <w:rFonts w:eastAsia="Times New Roman"/>
              </w:rPr>
              <w:t>акта)</w:t>
            </w:r>
            <w:r w:rsidRPr="000370AF">
              <w:rPr>
                <w:rFonts w:eastAsia="Times New Roman"/>
                <w:w w:val="99"/>
              </w:rPr>
              <w:t xml:space="preserve">                  </w:t>
            </w:r>
          </w:p>
        </w:tc>
        <w:tc>
          <w:tcPr>
            <w:tcW w:w="3660" w:type="dxa"/>
            <w:gridSpan w:val="6"/>
            <w:vAlign w:val="bottom"/>
          </w:tcPr>
          <w:p w:rsidR="00DD7E67" w:rsidRPr="000370AF" w:rsidRDefault="00DD7E67" w:rsidP="00F87681">
            <w:r w:rsidRPr="000370AF">
              <w:rPr>
                <w:rFonts w:eastAsia="Times New Roman"/>
                <w:w w:val="99"/>
              </w:rPr>
              <w:t>(время составления</w:t>
            </w:r>
            <w:r w:rsidRPr="000370AF">
              <w:rPr>
                <w:rFonts w:eastAsia="Times New Roman"/>
              </w:rPr>
              <w:t xml:space="preserve"> акта)</w:t>
            </w:r>
          </w:p>
        </w:tc>
      </w:tr>
      <w:tr w:rsidR="00DD7E67" w:rsidTr="00F87681">
        <w:trPr>
          <w:trHeight w:val="322"/>
        </w:trPr>
        <w:tc>
          <w:tcPr>
            <w:tcW w:w="1120" w:type="dxa"/>
            <w:vAlign w:val="bottom"/>
          </w:tcPr>
          <w:p w:rsidR="00DD7E67" w:rsidRDefault="00DD7E67" w:rsidP="00F87681">
            <w:pPr>
              <w:rPr>
                <w:sz w:val="20"/>
                <w:szCs w:val="20"/>
              </w:rPr>
            </w:pPr>
          </w:p>
        </w:tc>
        <w:tc>
          <w:tcPr>
            <w:tcW w:w="1780" w:type="dxa"/>
            <w:vAlign w:val="bottom"/>
          </w:tcPr>
          <w:p w:rsidR="00DD7E67" w:rsidRDefault="00DD7E67" w:rsidP="00F87681">
            <w:pPr>
              <w:rPr>
                <w:sz w:val="24"/>
                <w:szCs w:val="24"/>
              </w:rPr>
            </w:pPr>
          </w:p>
        </w:tc>
        <w:tc>
          <w:tcPr>
            <w:tcW w:w="3180" w:type="dxa"/>
            <w:vAlign w:val="bottom"/>
          </w:tcPr>
          <w:p w:rsidR="00DD7E67" w:rsidRDefault="00DD7E67" w:rsidP="00F87681">
            <w:pPr>
              <w:ind w:right="2340"/>
              <w:rPr>
                <w:sz w:val="20"/>
                <w:szCs w:val="20"/>
              </w:rPr>
            </w:pPr>
          </w:p>
        </w:tc>
        <w:tc>
          <w:tcPr>
            <w:tcW w:w="840" w:type="dxa"/>
            <w:vAlign w:val="bottom"/>
          </w:tcPr>
          <w:p w:rsidR="00DD7E67" w:rsidRDefault="00DD7E67" w:rsidP="00F87681">
            <w:pPr>
              <w:rPr>
                <w:sz w:val="24"/>
                <w:szCs w:val="24"/>
              </w:rPr>
            </w:pPr>
          </w:p>
        </w:tc>
        <w:tc>
          <w:tcPr>
            <w:tcW w:w="320" w:type="dxa"/>
            <w:vAlign w:val="bottom"/>
          </w:tcPr>
          <w:p w:rsidR="00DD7E67" w:rsidRDefault="00DD7E67" w:rsidP="00F87681">
            <w:pPr>
              <w:rPr>
                <w:sz w:val="24"/>
                <w:szCs w:val="24"/>
              </w:rPr>
            </w:pPr>
          </w:p>
        </w:tc>
        <w:tc>
          <w:tcPr>
            <w:tcW w:w="1120" w:type="dxa"/>
            <w:vAlign w:val="bottom"/>
          </w:tcPr>
          <w:p w:rsidR="00DD7E67" w:rsidRDefault="00DD7E67" w:rsidP="00F87681">
            <w:pPr>
              <w:rPr>
                <w:sz w:val="24"/>
                <w:szCs w:val="24"/>
              </w:rPr>
            </w:pPr>
          </w:p>
        </w:tc>
        <w:tc>
          <w:tcPr>
            <w:tcW w:w="500" w:type="dxa"/>
            <w:vAlign w:val="bottom"/>
          </w:tcPr>
          <w:p w:rsidR="00DD7E67" w:rsidRDefault="00DD7E67" w:rsidP="00F87681">
            <w:pPr>
              <w:rPr>
                <w:sz w:val="24"/>
                <w:szCs w:val="24"/>
              </w:rPr>
            </w:pPr>
          </w:p>
        </w:tc>
        <w:tc>
          <w:tcPr>
            <w:tcW w:w="600" w:type="dxa"/>
            <w:vAlign w:val="bottom"/>
          </w:tcPr>
          <w:p w:rsidR="00DD7E67" w:rsidRDefault="00DD7E67" w:rsidP="00F87681">
            <w:pPr>
              <w:rPr>
                <w:sz w:val="24"/>
                <w:szCs w:val="24"/>
              </w:rPr>
            </w:pPr>
          </w:p>
        </w:tc>
        <w:tc>
          <w:tcPr>
            <w:tcW w:w="280" w:type="dxa"/>
            <w:vAlign w:val="bottom"/>
          </w:tcPr>
          <w:p w:rsidR="00DD7E67" w:rsidRDefault="00DD7E67" w:rsidP="00F87681">
            <w:pPr>
              <w:rPr>
                <w:sz w:val="24"/>
                <w:szCs w:val="24"/>
              </w:rPr>
            </w:pPr>
          </w:p>
        </w:tc>
      </w:tr>
    </w:tbl>
    <w:p w:rsidR="00DD7E67" w:rsidRDefault="00DD7E67" w:rsidP="00DD7E67">
      <w:pPr>
        <w:spacing w:line="200" w:lineRule="exact"/>
        <w:rPr>
          <w:sz w:val="20"/>
          <w:szCs w:val="20"/>
        </w:rPr>
      </w:pPr>
      <w:r>
        <w:rPr>
          <w:sz w:val="20"/>
          <w:szCs w:val="20"/>
        </w:rPr>
        <w:br w:type="textWrapping" w:clear="all"/>
      </w:r>
    </w:p>
    <w:p w:rsidR="00DD7E67" w:rsidRDefault="00DD7E67" w:rsidP="00DD7E67">
      <w:pPr>
        <w:ind w:right="-19"/>
        <w:jc w:val="center"/>
        <w:rPr>
          <w:sz w:val="20"/>
          <w:szCs w:val="20"/>
        </w:rPr>
      </w:pPr>
      <w:r>
        <w:rPr>
          <w:rFonts w:eastAsia="Times New Roman"/>
          <w:sz w:val="28"/>
          <w:szCs w:val="28"/>
        </w:rPr>
        <w:t>Акт проверки</w:t>
      </w:r>
    </w:p>
    <w:p w:rsidR="00DD7E67" w:rsidRDefault="00DD7E67" w:rsidP="00DD7E67">
      <w:pPr>
        <w:ind w:right="-19"/>
        <w:jc w:val="center"/>
        <w:rPr>
          <w:sz w:val="20"/>
          <w:szCs w:val="20"/>
        </w:rPr>
      </w:pPr>
      <w:r>
        <w:rPr>
          <w:rFonts w:eastAsia="Times New Roman"/>
          <w:sz w:val="28"/>
          <w:szCs w:val="28"/>
        </w:rPr>
        <w:t>органом государственного контроля (надзора), органом муниципального контроля</w:t>
      </w:r>
    </w:p>
    <w:p w:rsidR="00DD7E67" w:rsidRDefault="00DD7E67" w:rsidP="00DD7E67">
      <w:pPr>
        <w:ind w:right="-19"/>
        <w:jc w:val="center"/>
        <w:rPr>
          <w:sz w:val="20"/>
          <w:szCs w:val="20"/>
        </w:rPr>
      </w:pPr>
      <w:r>
        <w:rPr>
          <w:rFonts w:eastAsia="Times New Roman"/>
          <w:sz w:val="28"/>
          <w:szCs w:val="28"/>
        </w:rPr>
        <w:t>юридического лица, индивидуального предпринимателя</w:t>
      </w:r>
    </w:p>
    <w:p w:rsidR="00DD7E67" w:rsidRDefault="00DD7E67" w:rsidP="00DD7E67">
      <w:pPr>
        <w:spacing w:line="107" w:lineRule="exact"/>
        <w:rPr>
          <w:sz w:val="20"/>
          <w:szCs w:val="20"/>
        </w:rPr>
      </w:pPr>
    </w:p>
    <w:p w:rsidR="00DD7E67" w:rsidRDefault="00DD7E67" w:rsidP="00DD7E67">
      <w:pPr>
        <w:ind w:left="3920"/>
        <w:rPr>
          <w:sz w:val="20"/>
          <w:szCs w:val="20"/>
        </w:rPr>
      </w:pPr>
      <w:r>
        <w:rPr>
          <w:rFonts w:eastAsia="Times New Roman"/>
          <w:sz w:val="28"/>
          <w:szCs w:val="28"/>
        </w:rPr>
        <w:t>N</w:t>
      </w:r>
    </w:p>
    <w:p w:rsidR="00DD7E67" w:rsidRDefault="00DD7E67" w:rsidP="00DD7E67">
      <w:pPr>
        <w:spacing w:line="20" w:lineRule="exact"/>
        <w:rPr>
          <w:sz w:val="20"/>
          <w:szCs w:val="20"/>
        </w:rPr>
      </w:pPr>
      <w:r>
        <w:rPr>
          <w:sz w:val="20"/>
          <w:szCs w:val="20"/>
        </w:rPr>
        <w:pict>
          <v:line id="Shape 11" o:spid="_x0000_s1027" style="position:absolute;z-index:251661312;visibility:visible;mso-wrap-distance-left:0;mso-wrap-distance-right:0" from="215.25pt,.2pt" to="315.7pt,.2pt" o:allowincell="f" strokeweight=".16931mm"/>
        </w:pict>
      </w:r>
    </w:p>
    <w:p w:rsidR="00DD7E67" w:rsidRDefault="00DD7E67" w:rsidP="00DD7E67">
      <w:pPr>
        <w:spacing w:line="313" w:lineRule="exact"/>
        <w:rPr>
          <w:sz w:val="20"/>
          <w:szCs w:val="20"/>
        </w:rPr>
      </w:pPr>
    </w:p>
    <w:p w:rsidR="00DD7E67" w:rsidRDefault="00DD7E67" w:rsidP="00DD7E67">
      <w:pPr>
        <w:ind w:left="120"/>
        <w:rPr>
          <w:sz w:val="20"/>
          <w:szCs w:val="20"/>
        </w:rPr>
      </w:pPr>
      <w:r>
        <w:rPr>
          <w:rFonts w:eastAsia="Times New Roman"/>
          <w:sz w:val="28"/>
          <w:szCs w:val="28"/>
        </w:rPr>
        <w:t>По адресу/адресам:</w:t>
      </w:r>
    </w:p>
    <w:p w:rsidR="00DD7E67" w:rsidRDefault="00DD7E67" w:rsidP="00DD7E67">
      <w:pPr>
        <w:spacing w:line="20" w:lineRule="exact"/>
        <w:rPr>
          <w:sz w:val="20"/>
          <w:szCs w:val="20"/>
        </w:rPr>
      </w:pPr>
      <w:r>
        <w:rPr>
          <w:sz w:val="20"/>
          <w:szCs w:val="20"/>
        </w:rPr>
        <w:pict>
          <v:line id="Shape 12" o:spid="_x0000_s1028" style="position:absolute;z-index:251662336;visibility:visible;mso-wrap-distance-left:0;mso-wrap-distance-right:0" from=".4pt,.2pt" to="511.95pt,.2pt" o:allowincell="f" strokeweight=".48pt"/>
        </w:pict>
      </w:r>
    </w:p>
    <w:p w:rsidR="00DD7E67" w:rsidRPr="00D729F5" w:rsidRDefault="00DD7E67" w:rsidP="00DD7E67">
      <w:pPr>
        <w:ind w:left="120"/>
        <w:jc w:val="center"/>
      </w:pPr>
      <w:r w:rsidRPr="00D729F5">
        <w:rPr>
          <w:rFonts w:eastAsia="Times New Roman"/>
        </w:rPr>
        <w:t>(место проведения проверки)</w:t>
      </w:r>
    </w:p>
    <w:p w:rsidR="00DD7E67" w:rsidRDefault="00DD7E67" w:rsidP="00DD7E67">
      <w:pPr>
        <w:ind w:left="120"/>
        <w:rPr>
          <w:sz w:val="20"/>
          <w:szCs w:val="20"/>
        </w:rPr>
      </w:pPr>
      <w:r>
        <w:rPr>
          <w:rFonts w:eastAsia="Times New Roman"/>
          <w:sz w:val="28"/>
          <w:szCs w:val="28"/>
        </w:rPr>
        <w:t>На основании:</w:t>
      </w:r>
    </w:p>
    <w:p w:rsidR="00DD7E67" w:rsidRDefault="00DD7E67" w:rsidP="00DD7E67">
      <w:pPr>
        <w:spacing w:line="20" w:lineRule="exact"/>
        <w:rPr>
          <w:sz w:val="20"/>
          <w:szCs w:val="20"/>
        </w:rPr>
      </w:pPr>
      <w:r>
        <w:rPr>
          <w:sz w:val="20"/>
          <w:szCs w:val="20"/>
        </w:rPr>
        <w:pict>
          <v:line id="Shape 13" o:spid="_x0000_s1029" style="position:absolute;z-index:251663360;visibility:visible;mso-wrap-distance-left:0;mso-wrap-distance-right:0" from=".4pt,.2pt" to="511.95pt,.2pt" o:allowincell="f" strokeweight=".16931mm"/>
        </w:pict>
      </w:r>
      <w:r>
        <w:rPr>
          <w:sz w:val="20"/>
          <w:szCs w:val="20"/>
        </w:rPr>
        <w:pict>
          <v:line id="Shape 14" o:spid="_x0000_s1030" style="position:absolute;z-index:251664384;visibility:visible;mso-wrap-distance-left:0;mso-wrap-distance-right:0" from=".4pt,16.9pt" to="511.95pt,16.9pt" o:allowincell="f" strokeweight=".16931mm"/>
        </w:pict>
      </w:r>
      <w:r>
        <w:rPr>
          <w:sz w:val="20"/>
          <w:szCs w:val="20"/>
        </w:rPr>
        <w:pict>
          <v:line id="Shape 15" o:spid="_x0000_s1031" style="position:absolute;z-index:251665408;visibility:visible;mso-wrap-distance-left:0;mso-wrap-distance-right:0" from=".4pt,33.45pt" to="511.95pt,33.45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54" w:lineRule="exact"/>
        <w:rPr>
          <w:sz w:val="20"/>
          <w:szCs w:val="20"/>
        </w:rPr>
      </w:pPr>
    </w:p>
    <w:p w:rsidR="00DD7E67" w:rsidRPr="00D729F5" w:rsidRDefault="00DD7E67" w:rsidP="00DD7E67">
      <w:pPr>
        <w:ind w:left="120"/>
        <w:jc w:val="center"/>
      </w:pPr>
      <w:r w:rsidRPr="00D729F5">
        <w:rPr>
          <w:rFonts w:eastAsia="Times New Roman"/>
        </w:rPr>
        <w:t>(вид документа с указанием реквизитов (номер, дата))</w:t>
      </w:r>
    </w:p>
    <w:p w:rsidR="00DD7E67" w:rsidRDefault="00DD7E67" w:rsidP="00DD7E67">
      <w:pPr>
        <w:tabs>
          <w:tab w:val="left" w:pos="6440"/>
        </w:tabs>
        <w:ind w:left="120"/>
        <w:rPr>
          <w:sz w:val="20"/>
          <w:szCs w:val="20"/>
        </w:rPr>
      </w:pPr>
      <w:r>
        <w:rPr>
          <w:rFonts w:eastAsia="Times New Roman"/>
          <w:sz w:val="28"/>
          <w:szCs w:val="28"/>
        </w:rPr>
        <w:t>была проведена</w:t>
      </w:r>
      <w:r>
        <w:rPr>
          <w:sz w:val="20"/>
          <w:szCs w:val="20"/>
        </w:rPr>
        <w:tab/>
      </w:r>
      <w:r>
        <w:rPr>
          <w:rFonts w:eastAsia="Times New Roman"/>
          <w:sz w:val="28"/>
          <w:szCs w:val="28"/>
        </w:rPr>
        <w:t>проверка в отношении:</w:t>
      </w:r>
    </w:p>
    <w:p w:rsidR="00DD7E67" w:rsidRDefault="00DD7E67" w:rsidP="00DD7E67">
      <w:pPr>
        <w:spacing w:line="20" w:lineRule="exact"/>
        <w:rPr>
          <w:sz w:val="20"/>
          <w:szCs w:val="20"/>
        </w:rPr>
      </w:pPr>
      <w:r>
        <w:rPr>
          <w:sz w:val="20"/>
          <w:szCs w:val="20"/>
        </w:rPr>
        <w:pict>
          <v:line id="Shape 16" o:spid="_x0000_s1032" style="position:absolute;z-index:251666432;visibility:visible;mso-wrap-distance-left:0;mso-wrap-distance-right:0" from="180.8pt,.35pt" to="317.85pt,.35pt" o:allowincell="f" strokeweight=".48pt"/>
        </w:pict>
      </w:r>
    </w:p>
    <w:p w:rsidR="00DD7E67" w:rsidRPr="00C154D0" w:rsidRDefault="00DD7E67" w:rsidP="00DD7E67">
      <w:pPr>
        <w:ind w:left="3720"/>
      </w:pPr>
      <w:proofErr w:type="gramStart"/>
      <w:r w:rsidRPr="00C154D0">
        <w:rPr>
          <w:rFonts w:eastAsia="Times New Roman"/>
        </w:rPr>
        <w:t>(плановая/внеплановая,</w:t>
      </w:r>
      <w:proofErr w:type="gramEnd"/>
    </w:p>
    <w:p w:rsidR="00DD7E67" w:rsidRDefault="00DD7E67" w:rsidP="00DD7E67">
      <w:pPr>
        <w:ind w:left="3720"/>
        <w:rPr>
          <w:sz w:val="20"/>
          <w:szCs w:val="20"/>
        </w:rPr>
      </w:pPr>
      <w:r w:rsidRPr="00C154D0">
        <w:rPr>
          <w:rFonts w:eastAsia="Times New Roman"/>
        </w:rPr>
        <w:t>документарная/выездная)</w:t>
      </w:r>
    </w:p>
    <w:p w:rsidR="00DD7E67" w:rsidRDefault="00DD7E67" w:rsidP="00DD7E67">
      <w:pPr>
        <w:spacing w:line="20" w:lineRule="exact"/>
        <w:rPr>
          <w:sz w:val="20"/>
          <w:szCs w:val="20"/>
        </w:rPr>
      </w:pPr>
      <w:r>
        <w:rPr>
          <w:sz w:val="20"/>
          <w:szCs w:val="20"/>
        </w:rPr>
        <w:pict>
          <v:line id="Shape 17" o:spid="_x0000_s1033" style="position:absolute;z-index:251667456;visibility:visible;mso-wrap-distance-left:0;mso-wrap-distance-right:0" from=".4pt,16.45pt" to="511.95pt,16.45pt" o:allowincell="f" strokeweight=".16931mm"/>
        </w:pict>
      </w:r>
      <w:r>
        <w:rPr>
          <w:sz w:val="20"/>
          <w:szCs w:val="20"/>
        </w:rPr>
        <w:pict>
          <v:line id="Shape 18" o:spid="_x0000_s1034" style="position:absolute;z-index:251668480;visibility:visible;mso-wrap-distance-left:0;mso-wrap-distance-right:0" from=".4pt,33pt" to="511.95pt,33pt" o:allowincell="f" strokeweight=".16931mm"/>
        </w:pict>
      </w:r>
      <w:r>
        <w:rPr>
          <w:sz w:val="20"/>
          <w:szCs w:val="20"/>
        </w:rPr>
        <w:pict>
          <v:line id="Shape 19" o:spid="_x0000_s1035" style="position:absolute;z-index:251669504;visibility:visible;mso-wrap-distance-left:0;mso-wrap-distance-right:0" from=".4pt,49.55pt" to="511.95pt,49.55pt" o:allowincell="f" strokeweight=".16931mm"/>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389" w:lineRule="exact"/>
        <w:rPr>
          <w:sz w:val="20"/>
          <w:szCs w:val="20"/>
        </w:rPr>
      </w:pPr>
    </w:p>
    <w:p w:rsidR="00DD7E67" w:rsidRDefault="00DD7E67" w:rsidP="00DD7E67">
      <w:pPr>
        <w:spacing w:line="389" w:lineRule="exact"/>
        <w:rPr>
          <w:sz w:val="20"/>
          <w:szCs w:val="20"/>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DD7E67" w:rsidTr="00F87681">
        <w:trPr>
          <w:trHeight w:val="322"/>
        </w:trPr>
        <w:tc>
          <w:tcPr>
            <w:tcW w:w="9220" w:type="dxa"/>
            <w:gridSpan w:val="15"/>
            <w:vAlign w:val="bottom"/>
          </w:tcPr>
          <w:p w:rsidR="00DD7E67" w:rsidRDefault="00DD7E67" w:rsidP="00F87681">
            <w:pPr>
              <w:spacing w:line="234" w:lineRule="auto"/>
              <w:ind w:left="120" w:right="100"/>
              <w:jc w:val="center"/>
              <w:rPr>
                <w:rFonts w:eastAsia="Times New Roman"/>
              </w:rPr>
            </w:pPr>
            <w:proofErr w:type="gramStart"/>
            <w:r w:rsidRPr="00C154D0">
              <w:rPr>
                <w:rFonts w:eastAsia="Times New Roman"/>
              </w:rPr>
              <w:t>(наименование юридического лица, фамилия, имя, отчество (последнее - при наличии) индивидуального предпринимателя)</w:t>
            </w:r>
            <w:proofErr w:type="gramEnd"/>
          </w:p>
          <w:p w:rsidR="00DD7E67" w:rsidRDefault="00DD7E67" w:rsidP="00F87681">
            <w:pPr>
              <w:rPr>
                <w:rFonts w:eastAsia="Times New Roman"/>
                <w:sz w:val="28"/>
                <w:szCs w:val="28"/>
              </w:rPr>
            </w:pPr>
            <w:r w:rsidRPr="00540314">
              <w:rPr>
                <w:sz w:val="20"/>
                <w:szCs w:val="20"/>
              </w:rPr>
              <w:pict>
                <v:line id="Shape 20" o:spid="_x0000_s1075" style="position:absolute;z-index:251711488;visibility:visible;mso-wrap-distance-left:0;mso-wrap-distance-right:0" from=".4pt,.45pt" to="511.95pt,.45pt" o:allowincell="f" strokeweight=".16931mm"/>
              </w:pict>
            </w:r>
          </w:p>
          <w:p w:rsidR="00DD7E67" w:rsidRDefault="00DD7E67" w:rsidP="00F87681">
            <w:pPr>
              <w:rPr>
                <w:sz w:val="24"/>
                <w:szCs w:val="24"/>
              </w:rPr>
            </w:pPr>
            <w:r>
              <w:rPr>
                <w:rFonts w:eastAsia="Times New Roman"/>
                <w:sz w:val="28"/>
                <w:szCs w:val="28"/>
              </w:rPr>
              <w:t>Дата и время проведения проверки:</w:t>
            </w:r>
          </w:p>
        </w:tc>
      </w:tr>
      <w:tr w:rsidR="00DD7E67" w:rsidTr="00F87681">
        <w:trPr>
          <w:trHeight w:val="322"/>
        </w:trPr>
        <w:tc>
          <w:tcPr>
            <w:tcW w:w="200" w:type="dxa"/>
            <w:vAlign w:val="bottom"/>
          </w:tcPr>
          <w:p w:rsidR="00DD7E67" w:rsidRDefault="00DD7E67" w:rsidP="00F87681">
            <w:pPr>
              <w:rPr>
                <w:sz w:val="20"/>
                <w:szCs w:val="20"/>
              </w:rPr>
            </w:pPr>
            <w:r>
              <w:rPr>
                <w:rFonts w:eastAsia="Times New Roman"/>
                <w:sz w:val="28"/>
                <w:szCs w:val="28"/>
              </w:rPr>
              <w:t>"</w:t>
            </w:r>
          </w:p>
        </w:tc>
        <w:tc>
          <w:tcPr>
            <w:tcW w:w="660" w:type="dxa"/>
            <w:gridSpan w:val="2"/>
            <w:vAlign w:val="bottom"/>
          </w:tcPr>
          <w:p w:rsidR="00DD7E67" w:rsidRDefault="00DD7E67" w:rsidP="00F87681">
            <w:pPr>
              <w:ind w:right="140"/>
              <w:jc w:val="right"/>
              <w:rPr>
                <w:sz w:val="20"/>
                <w:szCs w:val="20"/>
              </w:rPr>
            </w:pPr>
            <w:r>
              <w:rPr>
                <w:rFonts w:eastAsia="Times New Roman"/>
                <w:sz w:val="28"/>
                <w:szCs w:val="28"/>
              </w:rPr>
              <w:t>"</w:t>
            </w:r>
          </w:p>
        </w:tc>
        <w:tc>
          <w:tcPr>
            <w:tcW w:w="1040" w:type="dxa"/>
            <w:gridSpan w:val="2"/>
            <w:vAlign w:val="bottom"/>
          </w:tcPr>
          <w:p w:rsidR="00DD7E67" w:rsidRDefault="00DD7E67" w:rsidP="00F87681">
            <w:pPr>
              <w:ind w:right="120"/>
              <w:jc w:val="right"/>
              <w:rPr>
                <w:sz w:val="20"/>
                <w:szCs w:val="20"/>
              </w:rPr>
            </w:pPr>
            <w:r>
              <w:rPr>
                <w:rFonts w:eastAsia="Times New Roman"/>
                <w:sz w:val="28"/>
                <w:szCs w:val="28"/>
              </w:rPr>
              <w:t>20</w:t>
            </w:r>
          </w:p>
        </w:tc>
        <w:tc>
          <w:tcPr>
            <w:tcW w:w="400" w:type="dxa"/>
            <w:vAlign w:val="bottom"/>
          </w:tcPr>
          <w:p w:rsidR="00DD7E67" w:rsidRDefault="00DD7E67" w:rsidP="00F87681">
            <w:pPr>
              <w:rPr>
                <w:sz w:val="24"/>
                <w:szCs w:val="24"/>
              </w:rPr>
            </w:pPr>
          </w:p>
        </w:tc>
        <w:tc>
          <w:tcPr>
            <w:tcW w:w="600" w:type="dxa"/>
            <w:vAlign w:val="bottom"/>
          </w:tcPr>
          <w:p w:rsidR="00DD7E67" w:rsidRDefault="00DD7E67" w:rsidP="00F87681">
            <w:pPr>
              <w:ind w:left="100"/>
              <w:rPr>
                <w:sz w:val="20"/>
                <w:szCs w:val="20"/>
              </w:rPr>
            </w:pPr>
            <w:r>
              <w:rPr>
                <w:rFonts w:eastAsia="Times New Roman"/>
                <w:sz w:val="28"/>
                <w:szCs w:val="28"/>
              </w:rPr>
              <w:t>г. с</w:t>
            </w:r>
          </w:p>
        </w:tc>
        <w:tc>
          <w:tcPr>
            <w:tcW w:w="500" w:type="dxa"/>
            <w:vAlign w:val="bottom"/>
          </w:tcPr>
          <w:p w:rsidR="00DD7E67" w:rsidRDefault="00DD7E67" w:rsidP="00F87681">
            <w:pPr>
              <w:rPr>
                <w:sz w:val="24"/>
                <w:szCs w:val="24"/>
              </w:rPr>
            </w:pPr>
          </w:p>
        </w:tc>
        <w:tc>
          <w:tcPr>
            <w:tcW w:w="920" w:type="dxa"/>
            <w:gridSpan w:val="2"/>
            <w:vAlign w:val="bottom"/>
          </w:tcPr>
          <w:p w:rsidR="00DD7E67" w:rsidRDefault="00DD7E67" w:rsidP="00F87681">
            <w:pPr>
              <w:ind w:left="100"/>
              <w:rPr>
                <w:sz w:val="20"/>
                <w:szCs w:val="20"/>
              </w:rPr>
            </w:pPr>
            <w:r>
              <w:rPr>
                <w:rFonts w:eastAsia="Times New Roman"/>
                <w:sz w:val="28"/>
                <w:szCs w:val="28"/>
              </w:rPr>
              <w:t>час.</w:t>
            </w:r>
          </w:p>
        </w:tc>
        <w:tc>
          <w:tcPr>
            <w:tcW w:w="1080" w:type="dxa"/>
            <w:vAlign w:val="bottom"/>
          </w:tcPr>
          <w:p w:rsidR="00DD7E67" w:rsidRDefault="00DD7E67" w:rsidP="00F87681">
            <w:pPr>
              <w:ind w:left="120"/>
              <w:rPr>
                <w:sz w:val="20"/>
                <w:szCs w:val="20"/>
              </w:rPr>
            </w:pPr>
            <w:r>
              <w:rPr>
                <w:rFonts w:eastAsia="Times New Roman"/>
                <w:sz w:val="28"/>
                <w:szCs w:val="28"/>
              </w:rPr>
              <w:t>мин.</w:t>
            </w:r>
          </w:p>
        </w:tc>
        <w:tc>
          <w:tcPr>
            <w:tcW w:w="240" w:type="dxa"/>
            <w:vAlign w:val="bottom"/>
          </w:tcPr>
          <w:p w:rsidR="00DD7E67" w:rsidRDefault="00DD7E67" w:rsidP="00F87681">
            <w:pPr>
              <w:rPr>
                <w:sz w:val="24"/>
                <w:szCs w:val="24"/>
              </w:rPr>
            </w:pPr>
          </w:p>
        </w:tc>
        <w:tc>
          <w:tcPr>
            <w:tcW w:w="800" w:type="dxa"/>
            <w:vAlign w:val="bottom"/>
          </w:tcPr>
          <w:p w:rsidR="00DD7E67" w:rsidRDefault="00DD7E67" w:rsidP="00F87681">
            <w:pPr>
              <w:ind w:left="100"/>
              <w:rPr>
                <w:sz w:val="20"/>
                <w:szCs w:val="20"/>
              </w:rPr>
            </w:pPr>
            <w:r>
              <w:rPr>
                <w:rFonts w:eastAsia="Times New Roman"/>
                <w:sz w:val="28"/>
                <w:szCs w:val="28"/>
              </w:rPr>
              <w:t>час.</w:t>
            </w:r>
          </w:p>
        </w:tc>
        <w:tc>
          <w:tcPr>
            <w:tcW w:w="300" w:type="dxa"/>
            <w:vAlign w:val="bottom"/>
          </w:tcPr>
          <w:p w:rsidR="00DD7E67" w:rsidRDefault="00DD7E67" w:rsidP="00F87681">
            <w:pPr>
              <w:rPr>
                <w:sz w:val="24"/>
                <w:szCs w:val="24"/>
              </w:rPr>
            </w:pPr>
          </w:p>
        </w:tc>
        <w:tc>
          <w:tcPr>
            <w:tcW w:w="2480" w:type="dxa"/>
            <w:vAlign w:val="bottom"/>
          </w:tcPr>
          <w:p w:rsidR="00DD7E67" w:rsidRDefault="00DD7E67" w:rsidP="00F87681">
            <w:pPr>
              <w:ind w:left="100"/>
              <w:rPr>
                <w:sz w:val="20"/>
                <w:szCs w:val="20"/>
              </w:rPr>
            </w:pPr>
            <w:r>
              <w:rPr>
                <w:rFonts w:eastAsia="Times New Roman"/>
                <w:sz w:val="28"/>
                <w:szCs w:val="28"/>
              </w:rPr>
              <w:t>мин.</w:t>
            </w:r>
          </w:p>
        </w:tc>
      </w:tr>
      <w:tr w:rsidR="00DD7E67" w:rsidTr="00F87681">
        <w:trPr>
          <w:trHeight w:val="322"/>
        </w:trPr>
        <w:tc>
          <w:tcPr>
            <w:tcW w:w="200" w:type="dxa"/>
            <w:vAlign w:val="bottom"/>
          </w:tcPr>
          <w:p w:rsidR="00DD7E67" w:rsidRDefault="00DD7E67" w:rsidP="00F87681">
            <w:pPr>
              <w:rPr>
                <w:sz w:val="24"/>
                <w:szCs w:val="24"/>
              </w:rPr>
            </w:pPr>
          </w:p>
        </w:tc>
        <w:tc>
          <w:tcPr>
            <w:tcW w:w="300" w:type="dxa"/>
            <w:tcBorders>
              <w:bottom w:val="single" w:sz="8" w:space="0" w:color="auto"/>
            </w:tcBorders>
            <w:vAlign w:val="bottom"/>
          </w:tcPr>
          <w:p w:rsidR="00DD7E67" w:rsidRDefault="00DD7E67" w:rsidP="00F87681">
            <w:pPr>
              <w:rPr>
                <w:sz w:val="24"/>
                <w:szCs w:val="24"/>
              </w:rPr>
            </w:pPr>
          </w:p>
        </w:tc>
        <w:tc>
          <w:tcPr>
            <w:tcW w:w="360" w:type="dxa"/>
            <w:vAlign w:val="bottom"/>
          </w:tcPr>
          <w:p w:rsidR="00DD7E67" w:rsidRDefault="00DD7E67" w:rsidP="00F87681">
            <w:pPr>
              <w:rPr>
                <w:sz w:val="24"/>
                <w:szCs w:val="24"/>
              </w:rPr>
            </w:pPr>
          </w:p>
        </w:tc>
        <w:tc>
          <w:tcPr>
            <w:tcW w:w="540" w:type="dxa"/>
            <w:tcBorders>
              <w:bottom w:val="single" w:sz="8" w:space="0" w:color="auto"/>
            </w:tcBorders>
            <w:vAlign w:val="bottom"/>
          </w:tcPr>
          <w:p w:rsidR="00DD7E67" w:rsidRDefault="00DD7E67" w:rsidP="00F87681">
            <w:pPr>
              <w:rPr>
                <w:sz w:val="24"/>
                <w:szCs w:val="24"/>
              </w:rPr>
            </w:pPr>
          </w:p>
        </w:tc>
        <w:tc>
          <w:tcPr>
            <w:tcW w:w="500" w:type="dxa"/>
            <w:vAlign w:val="bottom"/>
          </w:tcPr>
          <w:p w:rsidR="00DD7E67" w:rsidRDefault="00DD7E67" w:rsidP="00F87681">
            <w:pPr>
              <w:rPr>
                <w:sz w:val="24"/>
                <w:szCs w:val="24"/>
              </w:rPr>
            </w:pPr>
          </w:p>
        </w:tc>
        <w:tc>
          <w:tcPr>
            <w:tcW w:w="400" w:type="dxa"/>
            <w:tcBorders>
              <w:bottom w:val="single" w:sz="8" w:space="0" w:color="auto"/>
            </w:tcBorders>
            <w:vAlign w:val="bottom"/>
          </w:tcPr>
          <w:p w:rsidR="00DD7E67" w:rsidRDefault="00DD7E67" w:rsidP="00F87681">
            <w:pPr>
              <w:rPr>
                <w:sz w:val="24"/>
                <w:szCs w:val="24"/>
              </w:rPr>
            </w:pPr>
          </w:p>
        </w:tc>
        <w:tc>
          <w:tcPr>
            <w:tcW w:w="600" w:type="dxa"/>
            <w:vAlign w:val="bottom"/>
          </w:tcPr>
          <w:p w:rsidR="00DD7E67" w:rsidRDefault="00DD7E67" w:rsidP="00F87681">
            <w:pPr>
              <w:rPr>
                <w:sz w:val="24"/>
                <w:szCs w:val="24"/>
              </w:rPr>
            </w:pPr>
          </w:p>
        </w:tc>
        <w:tc>
          <w:tcPr>
            <w:tcW w:w="500" w:type="dxa"/>
            <w:tcBorders>
              <w:bottom w:val="single" w:sz="8" w:space="0" w:color="auto"/>
            </w:tcBorders>
            <w:vAlign w:val="bottom"/>
          </w:tcPr>
          <w:p w:rsidR="00DD7E67" w:rsidRDefault="00DD7E67" w:rsidP="00F87681">
            <w:pPr>
              <w:rPr>
                <w:sz w:val="24"/>
                <w:szCs w:val="24"/>
              </w:rPr>
            </w:pPr>
          </w:p>
        </w:tc>
        <w:tc>
          <w:tcPr>
            <w:tcW w:w="700" w:type="dxa"/>
            <w:vAlign w:val="bottom"/>
          </w:tcPr>
          <w:p w:rsidR="00DD7E67" w:rsidRDefault="00DD7E67" w:rsidP="00F87681">
            <w:pPr>
              <w:rPr>
                <w:sz w:val="24"/>
                <w:szCs w:val="24"/>
              </w:rPr>
            </w:pPr>
          </w:p>
        </w:tc>
        <w:tc>
          <w:tcPr>
            <w:tcW w:w="220" w:type="dxa"/>
            <w:tcBorders>
              <w:bottom w:val="single" w:sz="8" w:space="0" w:color="auto"/>
            </w:tcBorders>
            <w:vAlign w:val="bottom"/>
          </w:tcPr>
          <w:p w:rsidR="00DD7E67" w:rsidRDefault="00DD7E67" w:rsidP="00F87681">
            <w:pPr>
              <w:rPr>
                <w:sz w:val="24"/>
                <w:szCs w:val="24"/>
              </w:rPr>
            </w:pPr>
          </w:p>
        </w:tc>
        <w:tc>
          <w:tcPr>
            <w:tcW w:w="1080" w:type="dxa"/>
            <w:vAlign w:val="bottom"/>
          </w:tcPr>
          <w:p w:rsidR="00DD7E67" w:rsidRDefault="00DD7E67" w:rsidP="00F87681">
            <w:pPr>
              <w:ind w:left="120"/>
              <w:rPr>
                <w:sz w:val="20"/>
                <w:szCs w:val="20"/>
              </w:rPr>
            </w:pPr>
            <w:r>
              <w:rPr>
                <w:rFonts w:eastAsia="Times New Roman"/>
                <w:sz w:val="28"/>
                <w:szCs w:val="28"/>
              </w:rPr>
              <w:t>до</w:t>
            </w:r>
          </w:p>
        </w:tc>
        <w:tc>
          <w:tcPr>
            <w:tcW w:w="240" w:type="dxa"/>
            <w:tcBorders>
              <w:bottom w:val="single" w:sz="8" w:space="0" w:color="auto"/>
            </w:tcBorders>
            <w:vAlign w:val="bottom"/>
          </w:tcPr>
          <w:p w:rsidR="00DD7E67" w:rsidRDefault="00DD7E67" w:rsidP="00F87681">
            <w:pPr>
              <w:rPr>
                <w:sz w:val="24"/>
                <w:szCs w:val="24"/>
              </w:rPr>
            </w:pPr>
          </w:p>
        </w:tc>
        <w:tc>
          <w:tcPr>
            <w:tcW w:w="800" w:type="dxa"/>
            <w:vAlign w:val="bottom"/>
          </w:tcPr>
          <w:p w:rsidR="00DD7E67" w:rsidRDefault="00DD7E67" w:rsidP="00F87681">
            <w:pPr>
              <w:rPr>
                <w:sz w:val="24"/>
                <w:szCs w:val="24"/>
              </w:rPr>
            </w:pPr>
          </w:p>
        </w:tc>
        <w:tc>
          <w:tcPr>
            <w:tcW w:w="300" w:type="dxa"/>
            <w:tcBorders>
              <w:bottom w:val="single" w:sz="8" w:space="0" w:color="auto"/>
            </w:tcBorders>
            <w:vAlign w:val="bottom"/>
          </w:tcPr>
          <w:p w:rsidR="00DD7E67" w:rsidRDefault="00DD7E67" w:rsidP="00F87681">
            <w:pPr>
              <w:rPr>
                <w:sz w:val="24"/>
                <w:szCs w:val="24"/>
              </w:rPr>
            </w:pPr>
          </w:p>
        </w:tc>
        <w:tc>
          <w:tcPr>
            <w:tcW w:w="2480" w:type="dxa"/>
            <w:vAlign w:val="bottom"/>
          </w:tcPr>
          <w:p w:rsidR="00DD7E67" w:rsidRDefault="00DD7E67" w:rsidP="00F87681">
            <w:pPr>
              <w:ind w:left="100"/>
              <w:rPr>
                <w:sz w:val="20"/>
                <w:szCs w:val="20"/>
              </w:rPr>
            </w:pPr>
            <w:r>
              <w:rPr>
                <w:rFonts w:eastAsia="Times New Roman"/>
                <w:w w:val="99"/>
                <w:sz w:val="28"/>
                <w:szCs w:val="28"/>
              </w:rPr>
              <w:t>продолжительность</w:t>
            </w:r>
          </w:p>
        </w:tc>
      </w:tr>
      <w:tr w:rsidR="00DD7E67" w:rsidTr="00F87681">
        <w:trPr>
          <w:trHeight w:val="635"/>
        </w:trPr>
        <w:tc>
          <w:tcPr>
            <w:tcW w:w="200" w:type="dxa"/>
            <w:vAlign w:val="bottom"/>
          </w:tcPr>
          <w:p w:rsidR="00DD7E67" w:rsidRDefault="00DD7E67" w:rsidP="00F87681">
            <w:pPr>
              <w:rPr>
                <w:sz w:val="20"/>
                <w:szCs w:val="20"/>
              </w:rPr>
            </w:pPr>
            <w:r>
              <w:rPr>
                <w:rFonts w:eastAsia="Times New Roman"/>
                <w:sz w:val="28"/>
                <w:szCs w:val="28"/>
              </w:rPr>
              <w:t>"</w:t>
            </w:r>
          </w:p>
        </w:tc>
        <w:tc>
          <w:tcPr>
            <w:tcW w:w="660" w:type="dxa"/>
            <w:gridSpan w:val="2"/>
            <w:vAlign w:val="bottom"/>
          </w:tcPr>
          <w:p w:rsidR="00DD7E67" w:rsidRDefault="00DD7E67" w:rsidP="00F87681">
            <w:pPr>
              <w:ind w:right="140"/>
              <w:jc w:val="right"/>
              <w:rPr>
                <w:sz w:val="20"/>
                <w:szCs w:val="20"/>
              </w:rPr>
            </w:pPr>
            <w:r>
              <w:rPr>
                <w:rFonts w:eastAsia="Times New Roman"/>
                <w:sz w:val="28"/>
                <w:szCs w:val="28"/>
              </w:rPr>
              <w:t>"</w:t>
            </w:r>
          </w:p>
        </w:tc>
        <w:tc>
          <w:tcPr>
            <w:tcW w:w="1040" w:type="dxa"/>
            <w:gridSpan w:val="2"/>
            <w:vAlign w:val="bottom"/>
          </w:tcPr>
          <w:p w:rsidR="00DD7E67" w:rsidRDefault="00DD7E67" w:rsidP="00F87681">
            <w:pPr>
              <w:ind w:right="120"/>
              <w:jc w:val="right"/>
              <w:rPr>
                <w:sz w:val="20"/>
                <w:szCs w:val="20"/>
              </w:rPr>
            </w:pPr>
            <w:r>
              <w:rPr>
                <w:rFonts w:eastAsia="Times New Roman"/>
                <w:sz w:val="28"/>
                <w:szCs w:val="28"/>
              </w:rPr>
              <w:t>20</w:t>
            </w:r>
          </w:p>
        </w:tc>
        <w:tc>
          <w:tcPr>
            <w:tcW w:w="400" w:type="dxa"/>
            <w:vAlign w:val="bottom"/>
          </w:tcPr>
          <w:p w:rsidR="00DD7E67" w:rsidRDefault="00DD7E67" w:rsidP="00F87681">
            <w:pPr>
              <w:rPr>
                <w:sz w:val="24"/>
                <w:szCs w:val="24"/>
              </w:rPr>
            </w:pPr>
          </w:p>
        </w:tc>
        <w:tc>
          <w:tcPr>
            <w:tcW w:w="600" w:type="dxa"/>
            <w:vAlign w:val="bottom"/>
          </w:tcPr>
          <w:p w:rsidR="00DD7E67" w:rsidRDefault="00DD7E67" w:rsidP="00F87681">
            <w:pPr>
              <w:ind w:left="100"/>
              <w:rPr>
                <w:sz w:val="20"/>
                <w:szCs w:val="20"/>
              </w:rPr>
            </w:pPr>
            <w:r>
              <w:rPr>
                <w:rFonts w:eastAsia="Times New Roman"/>
                <w:sz w:val="28"/>
                <w:szCs w:val="28"/>
              </w:rPr>
              <w:t>г. с</w:t>
            </w:r>
          </w:p>
        </w:tc>
        <w:tc>
          <w:tcPr>
            <w:tcW w:w="500" w:type="dxa"/>
            <w:vAlign w:val="bottom"/>
          </w:tcPr>
          <w:p w:rsidR="00DD7E67" w:rsidRDefault="00DD7E67" w:rsidP="00F87681">
            <w:pPr>
              <w:rPr>
                <w:sz w:val="24"/>
                <w:szCs w:val="24"/>
              </w:rPr>
            </w:pPr>
          </w:p>
        </w:tc>
        <w:tc>
          <w:tcPr>
            <w:tcW w:w="920" w:type="dxa"/>
            <w:gridSpan w:val="2"/>
            <w:vAlign w:val="bottom"/>
          </w:tcPr>
          <w:p w:rsidR="00DD7E67" w:rsidRDefault="00DD7E67" w:rsidP="00F87681">
            <w:pPr>
              <w:ind w:left="100"/>
              <w:rPr>
                <w:sz w:val="20"/>
                <w:szCs w:val="20"/>
              </w:rPr>
            </w:pPr>
            <w:r>
              <w:rPr>
                <w:rFonts w:eastAsia="Times New Roman"/>
                <w:sz w:val="28"/>
                <w:szCs w:val="28"/>
              </w:rPr>
              <w:t>час.</w:t>
            </w:r>
          </w:p>
        </w:tc>
        <w:tc>
          <w:tcPr>
            <w:tcW w:w="1080" w:type="dxa"/>
            <w:vAlign w:val="bottom"/>
          </w:tcPr>
          <w:p w:rsidR="00DD7E67" w:rsidRDefault="00DD7E67" w:rsidP="00F87681">
            <w:pPr>
              <w:ind w:left="120"/>
              <w:rPr>
                <w:sz w:val="20"/>
                <w:szCs w:val="20"/>
              </w:rPr>
            </w:pPr>
            <w:r>
              <w:rPr>
                <w:rFonts w:eastAsia="Times New Roman"/>
                <w:sz w:val="28"/>
                <w:szCs w:val="28"/>
              </w:rPr>
              <w:t>мин.</w:t>
            </w:r>
          </w:p>
        </w:tc>
        <w:tc>
          <w:tcPr>
            <w:tcW w:w="240" w:type="dxa"/>
            <w:vAlign w:val="bottom"/>
          </w:tcPr>
          <w:p w:rsidR="00DD7E67" w:rsidRDefault="00DD7E67" w:rsidP="00F87681">
            <w:pPr>
              <w:rPr>
                <w:sz w:val="24"/>
                <w:szCs w:val="24"/>
              </w:rPr>
            </w:pPr>
          </w:p>
        </w:tc>
        <w:tc>
          <w:tcPr>
            <w:tcW w:w="800" w:type="dxa"/>
            <w:vAlign w:val="bottom"/>
          </w:tcPr>
          <w:p w:rsidR="00DD7E67" w:rsidRDefault="00DD7E67" w:rsidP="00F87681">
            <w:pPr>
              <w:ind w:left="100"/>
              <w:rPr>
                <w:sz w:val="20"/>
                <w:szCs w:val="20"/>
              </w:rPr>
            </w:pPr>
            <w:r>
              <w:rPr>
                <w:rFonts w:eastAsia="Times New Roman"/>
                <w:sz w:val="28"/>
                <w:szCs w:val="28"/>
              </w:rPr>
              <w:t>час.</w:t>
            </w:r>
          </w:p>
        </w:tc>
        <w:tc>
          <w:tcPr>
            <w:tcW w:w="300" w:type="dxa"/>
            <w:vAlign w:val="bottom"/>
          </w:tcPr>
          <w:p w:rsidR="00DD7E67" w:rsidRDefault="00DD7E67" w:rsidP="00F87681">
            <w:pPr>
              <w:rPr>
                <w:sz w:val="24"/>
                <w:szCs w:val="24"/>
              </w:rPr>
            </w:pPr>
          </w:p>
        </w:tc>
        <w:tc>
          <w:tcPr>
            <w:tcW w:w="2480" w:type="dxa"/>
            <w:vAlign w:val="bottom"/>
          </w:tcPr>
          <w:p w:rsidR="00DD7E67" w:rsidRDefault="00DD7E67" w:rsidP="00F87681">
            <w:pPr>
              <w:ind w:left="100"/>
              <w:rPr>
                <w:sz w:val="20"/>
                <w:szCs w:val="20"/>
              </w:rPr>
            </w:pPr>
            <w:r>
              <w:rPr>
                <w:rFonts w:eastAsia="Times New Roman"/>
                <w:sz w:val="28"/>
                <w:szCs w:val="28"/>
              </w:rPr>
              <w:t>мин.</w:t>
            </w:r>
          </w:p>
        </w:tc>
      </w:tr>
      <w:tr w:rsidR="00DD7E67" w:rsidTr="00F87681">
        <w:trPr>
          <w:trHeight w:val="322"/>
        </w:trPr>
        <w:tc>
          <w:tcPr>
            <w:tcW w:w="200" w:type="dxa"/>
            <w:vAlign w:val="bottom"/>
          </w:tcPr>
          <w:p w:rsidR="00DD7E67" w:rsidRDefault="00DD7E67" w:rsidP="00F87681">
            <w:pPr>
              <w:rPr>
                <w:sz w:val="24"/>
                <w:szCs w:val="24"/>
              </w:rPr>
            </w:pPr>
          </w:p>
        </w:tc>
        <w:tc>
          <w:tcPr>
            <w:tcW w:w="300" w:type="dxa"/>
            <w:tcBorders>
              <w:bottom w:val="single" w:sz="8" w:space="0" w:color="auto"/>
            </w:tcBorders>
            <w:vAlign w:val="bottom"/>
          </w:tcPr>
          <w:p w:rsidR="00DD7E67" w:rsidRDefault="00DD7E67" w:rsidP="00F87681">
            <w:pPr>
              <w:rPr>
                <w:sz w:val="24"/>
                <w:szCs w:val="24"/>
              </w:rPr>
            </w:pPr>
          </w:p>
        </w:tc>
        <w:tc>
          <w:tcPr>
            <w:tcW w:w="360" w:type="dxa"/>
            <w:vAlign w:val="bottom"/>
          </w:tcPr>
          <w:p w:rsidR="00DD7E67" w:rsidRDefault="00DD7E67" w:rsidP="00F87681">
            <w:pPr>
              <w:rPr>
                <w:sz w:val="24"/>
                <w:szCs w:val="24"/>
              </w:rPr>
            </w:pPr>
          </w:p>
        </w:tc>
        <w:tc>
          <w:tcPr>
            <w:tcW w:w="540" w:type="dxa"/>
            <w:tcBorders>
              <w:bottom w:val="single" w:sz="8" w:space="0" w:color="auto"/>
            </w:tcBorders>
            <w:vAlign w:val="bottom"/>
          </w:tcPr>
          <w:p w:rsidR="00DD7E67" w:rsidRDefault="00DD7E67" w:rsidP="00F87681">
            <w:pPr>
              <w:rPr>
                <w:sz w:val="24"/>
                <w:szCs w:val="24"/>
              </w:rPr>
            </w:pPr>
          </w:p>
        </w:tc>
        <w:tc>
          <w:tcPr>
            <w:tcW w:w="500" w:type="dxa"/>
            <w:vAlign w:val="bottom"/>
          </w:tcPr>
          <w:p w:rsidR="00DD7E67" w:rsidRDefault="00DD7E67" w:rsidP="00F87681">
            <w:pPr>
              <w:rPr>
                <w:sz w:val="24"/>
                <w:szCs w:val="24"/>
              </w:rPr>
            </w:pPr>
          </w:p>
        </w:tc>
        <w:tc>
          <w:tcPr>
            <w:tcW w:w="400" w:type="dxa"/>
            <w:tcBorders>
              <w:bottom w:val="single" w:sz="8" w:space="0" w:color="auto"/>
            </w:tcBorders>
            <w:vAlign w:val="bottom"/>
          </w:tcPr>
          <w:p w:rsidR="00DD7E67" w:rsidRDefault="00DD7E67" w:rsidP="00F87681">
            <w:pPr>
              <w:rPr>
                <w:sz w:val="24"/>
                <w:szCs w:val="24"/>
              </w:rPr>
            </w:pPr>
          </w:p>
        </w:tc>
        <w:tc>
          <w:tcPr>
            <w:tcW w:w="600" w:type="dxa"/>
            <w:vAlign w:val="bottom"/>
          </w:tcPr>
          <w:p w:rsidR="00DD7E67" w:rsidRDefault="00DD7E67" w:rsidP="00F87681">
            <w:pPr>
              <w:rPr>
                <w:sz w:val="24"/>
                <w:szCs w:val="24"/>
              </w:rPr>
            </w:pPr>
          </w:p>
        </w:tc>
        <w:tc>
          <w:tcPr>
            <w:tcW w:w="500" w:type="dxa"/>
            <w:tcBorders>
              <w:bottom w:val="single" w:sz="8" w:space="0" w:color="auto"/>
            </w:tcBorders>
            <w:vAlign w:val="bottom"/>
          </w:tcPr>
          <w:p w:rsidR="00DD7E67" w:rsidRDefault="00DD7E67" w:rsidP="00F87681">
            <w:pPr>
              <w:rPr>
                <w:sz w:val="24"/>
                <w:szCs w:val="24"/>
              </w:rPr>
            </w:pPr>
          </w:p>
        </w:tc>
        <w:tc>
          <w:tcPr>
            <w:tcW w:w="700" w:type="dxa"/>
            <w:vAlign w:val="bottom"/>
          </w:tcPr>
          <w:p w:rsidR="00DD7E67" w:rsidRDefault="00DD7E67" w:rsidP="00F87681">
            <w:pPr>
              <w:rPr>
                <w:sz w:val="24"/>
                <w:szCs w:val="24"/>
              </w:rPr>
            </w:pPr>
          </w:p>
        </w:tc>
        <w:tc>
          <w:tcPr>
            <w:tcW w:w="220" w:type="dxa"/>
            <w:tcBorders>
              <w:bottom w:val="single" w:sz="8" w:space="0" w:color="auto"/>
            </w:tcBorders>
            <w:vAlign w:val="bottom"/>
          </w:tcPr>
          <w:p w:rsidR="00DD7E67" w:rsidRDefault="00DD7E67" w:rsidP="00F87681">
            <w:pPr>
              <w:rPr>
                <w:sz w:val="24"/>
                <w:szCs w:val="24"/>
              </w:rPr>
            </w:pPr>
          </w:p>
        </w:tc>
        <w:tc>
          <w:tcPr>
            <w:tcW w:w="1080" w:type="dxa"/>
            <w:vAlign w:val="bottom"/>
          </w:tcPr>
          <w:p w:rsidR="00DD7E67" w:rsidRDefault="00DD7E67" w:rsidP="00F87681">
            <w:pPr>
              <w:ind w:left="120"/>
              <w:rPr>
                <w:sz w:val="20"/>
                <w:szCs w:val="20"/>
              </w:rPr>
            </w:pPr>
            <w:r>
              <w:rPr>
                <w:rFonts w:eastAsia="Times New Roman"/>
                <w:sz w:val="28"/>
                <w:szCs w:val="28"/>
              </w:rPr>
              <w:t>до</w:t>
            </w:r>
          </w:p>
        </w:tc>
        <w:tc>
          <w:tcPr>
            <w:tcW w:w="240" w:type="dxa"/>
            <w:tcBorders>
              <w:bottom w:val="single" w:sz="8" w:space="0" w:color="auto"/>
            </w:tcBorders>
            <w:vAlign w:val="bottom"/>
          </w:tcPr>
          <w:p w:rsidR="00DD7E67" w:rsidRDefault="00DD7E67" w:rsidP="00F87681">
            <w:pPr>
              <w:rPr>
                <w:sz w:val="24"/>
                <w:szCs w:val="24"/>
              </w:rPr>
            </w:pPr>
          </w:p>
        </w:tc>
        <w:tc>
          <w:tcPr>
            <w:tcW w:w="800" w:type="dxa"/>
            <w:vAlign w:val="bottom"/>
          </w:tcPr>
          <w:p w:rsidR="00DD7E67" w:rsidRDefault="00DD7E67" w:rsidP="00F87681">
            <w:pPr>
              <w:rPr>
                <w:sz w:val="24"/>
                <w:szCs w:val="24"/>
              </w:rPr>
            </w:pPr>
          </w:p>
        </w:tc>
        <w:tc>
          <w:tcPr>
            <w:tcW w:w="300" w:type="dxa"/>
            <w:tcBorders>
              <w:bottom w:val="single" w:sz="8" w:space="0" w:color="auto"/>
            </w:tcBorders>
            <w:vAlign w:val="bottom"/>
          </w:tcPr>
          <w:p w:rsidR="00DD7E67" w:rsidRDefault="00DD7E67" w:rsidP="00F87681">
            <w:pPr>
              <w:rPr>
                <w:sz w:val="24"/>
                <w:szCs w:val="24"/>
              </w:rPr>
            </w:pPr>
          </w:p>
        </w:tc>
        <w:tc>
          <w:tcPr>
            <w:tcW w:w="2480" w:type="dxa"/>
            <w:vAlign w:val="bottom"/>
          </w:tcPr>
          <w:p w:rsidR="00DD7E67" w:rsidRDefault="00DD7E67" w:rsidP="00F87681">
            <w:pPr>
              <w:ind w:left="100"/>
              <w:rPr>
                <w:sz w:val="20"/>
                <w:szCs w:val="20"/>
              </w:rPr>
            </w:pPr>
            <w:r>
              <w:rPr>
                <w:rFonts w:eastAsia="Times New Roman"/>
                <w:w w:val="99"/>
                <w:sz w:val="28"/>
                <w:szCs w:val="28"/>
              </w:rPr>
              <w:t>продолжительность</w:t>
            </w:r>
          </w:p>
        </w:tc>
      </w:tr>
    </w:tbl>
    <w:p w:rsidR="00DD7E67" w:rsidRDefault="00DD7E67" w:rsidP="00DD7E67">
      <w:pPr>
        <w:spacing w:line="20" w:lineRule="exact"/>
        <w:rPr>
          <w:sz w:val="20"/>
          <w:szCs w:val="20"/>
        </w:rPr>
      </w:pPr>
      <w:r>
        <w:rPr>
          <w:sz w:val="20"/>
          <w:szCs w:val="20"/>
        </w:rPr>
        <w:pict>
          <v:line id="Shape 21" o:spid="_x0000_s1036" style="position:absolute;z-index:251670528;visibility:visible;mso-wrap-distance-left:0;mso-wrap-distance-right:0;mso-position-horizontal-relative:text;mso-position-vertical-relative:text" from="496.7pt,-49.05pt" to="511.95pt,-49.05pt" o:allowincell="f" strokeweight=".48pt"/>
        </w:pict>
      </w:r>
      <w:r>
        <w:rPr>
          <w:sz w:val="20"/>
          <w:szCs w:val="20"/>
        </w:rPr>
        <w:pict>
          <v:line id="Shape 22" o:spid="_x0000_s1037" style="position:absolute;z-index:251671552;visibility:visible;mso-wrap-distance-left:0;mso-wrap-distance-right:0;mso-position-horizontal-relative:text;mso-position-vertical-relative:text" from="496.7pt,-.2pt" to="511.95pt,-.2pt" o:allowincell="f" strokeweight=".16931mm"/>
        </w:pict>
      </w:r>
    </w:p>
    <w:p w:rsidR="00DD7E67" w:rsidRDefault="00DD7E67" w:rsidP="00DD7E67">
      <w:pPr>
        <w:spacing w:line="315" w:lineRule="exact"/>
        <w:rPr>
          <w:sz w:val="20"/>
          <w:szCs w:val="20"/>
        </w:rPr>
      </w:pPr>
    </w:p>
    <w:p w:rsidR="00DD7E67" w:rsidRPr="00C154D0" w:rsidRDefault="00DD7E67" w:rsidP="00DD7E67">
      <w:pPr>
        <w:spacing w:line="237" w:lineRule="auto"/>
        <w:ind w:left="120" w:right="100"/>
        <w:jc w:val="both"/>
      </w:pPr>
      <w:r w:rsidRPr="00C154D0">
        <w:rPr>
          <w:rFonts w:eastAsia="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D7E67" w:rsidRDefault="00DD7E67" w:rsidP="00DD7E67">
      <w:pPr>
        <w:spacing w:line="3" w:lineRule="exact"/>
        <w:rPr>
          <w:sz w:val="20"/>
          <w:szCs w:val="20"/>
        </w:rPr>
      </w:pPr>
    </w:p>
    <w:p w:rsidR="00DD7E67" w:rsidRDefault="00DD7E67" w:rsidP="00DD7E67">
      <w:pPr>
        <w:ind w:left="120"/>
        <w:rPr>
          <w:rFonts w:eastAsia="Times New Roman"/>
          <w:sz w:val="28"/>
          <w:szCs w:val="28"/>
        </w:rPr>
      </w:pPr>
    </w:p>
    <w:p w:rsidR="00DD7E67" w:rsidRDefault="00DD7E67" w:rsidP="00DD7E67">
      <w:pPr>
        <w:ind w:left="120"/>
        <w:rPr>
          <w:sz w:val="20"/>
          <w:szCs w:val="20"/>
        </w:rPr>
      </w:pPr>
      <w:r>
        <w:rPr>
          <w:rFonts w:eastAsia="Times New Roman"/>
          <w:sz w:val="28"/>
          <w:szCs w:val="28"/>
        </w:rPr>
        <w:t>Общая продолжительность проверки:</w:t>
      </w:r>
    </w:p>
    <w:p w:rsidR="00DD7E67" w:rsidRDefault="00DD7E67" w:rsidP="00DD7E67">
      <w:pPr>
        <w:spacing w:line="20" w:lineRule="exact"/>
      </w:pPr>
      <w:r w:rsidRPr="00540314">
        <w:rPr>
          <w:sz w:val="20"/>
          <w:szCs w:val="20"/>
        </w:rPr>
        <w:pict>
          <v:line id="Shape 23" o:spid="_x0000_s1038" style="position:absolute;z-index:251672576;visibility:visible;mso-wrap-distance-left:0;mso-wrap-distance-right:0" from=".4pt,.2pt" to="511.95pt,.2pt" o:allowincell="f" strokeweight=".16931mm"/>
        </w:pict>
      </w:r>
    </w:p>
    <w:p w:rsidR="00DD7E67" w:rsidRPr="00C154D0" w:rsidRDefault="00DD7E67" w:rsidP="00DD7E67">
      <w:pPr>
        <w:jc w:val="center"/>
      </w:pPr>
      <w:r w:rsidRPr="00540314">
        <w:rPr>
          <w:rFonts w:eastAsia="Times New Roman"/>
        </w:rPr>
        <w:pict>
          <v:line id="Shape 28" o:spid="_x0000_s1076" style="position:absolute;left:0;text-align:left;z-index:251712512;visibility:visible;mso-wrap-distance-left:0;mso-wrap-distance-right:0;mso-position-horizontal-relative:page;mso-position-vertical-relative:page" from="56.4pt,122.85pt" to="567.95pt,122.85pt" o:allowincell="f" strokeweight=".16931mm">
            <w10:wrap anchorx="page" anchory="page"/>
          </v:line>
        </w:pict>
      </w:r>
      <w:r w:rsidRPr="00C154D0">
        <w:rPr>
          <w:rFonts w:eastAsia="Times New Roman"/>
        </w:rPr>
        <w:t>(рабочих дней/часов)</w:t>
      </w:r>
    </w:p>
    <w:p w:rsidR="00DD7E67" w:rsidRDefault="00DD7E67" w:rsidP="00DD7E67">
      <w:pPr>
        <w:tabs>
          <w:tab w:val="left" w:pos="3825"/>
        </w:tabs>
      </w:pPr>
    </w:p>
    <w:p w:rsidR="00DD7E67" w:rsidRDefault="00DD7E67" w:rsidP="00DD7E67"/>
    <w:p w:rsidR="00DD7E67" w:rsidRPr="00C154D0" w:rsidRDefault="00DD7E67" w:rsidP="00DD7E67">
      <w:pPr>
        <w:sectPr w:rsidR="00DD7E67" w:rsidRPr="00C154D0" w:rsidSect="00C154D0">
          <w:pgSz w:w="11900" w:h="16838"/>
          <w:pgMar w:top="1132" w:right="566" w:bottom="568" w:left="1120" w:header="0" w:footer="0" w:gutter="0"/>
          <w:cols w:space="720" w:equalWidth="0">
            <w:col w:w="10220"/>
          </w:cols>
        </w:sectPr>
      </w:pPr>
    </w:p>
    <w:p w:rsidR="00DD7E67" w:rsidRDefault="00DD7E67" w:rsidP="00DD7E67">
      <w:pPr>
        <w:rPr>
          <w:rFonts w:eastAsia="Times New Roman"/>
          <w:sz w:val="28"/>
          <w:szCs w:val="28"/>
        </w:rPr>
      </w:pPr>
      <w:r>
        <w:rPr>
          <w:rFonts w:eastAsia="Times New Roman"/>
          <w:sz w:val="28"/>
          <w:szCs w:val="28"/>
        </w:rPr>
        <w:lastRenderedPageBreak/>
        <w:t>Акт составлен:</w:t>
      </w:r>
    </w:p>
    <w:p w:rsidR="00DD7E67" w:rsidRDefault="00DD7E67" w:rsidP="00DD7E67">
      <w:pPr>
        <w:rPr>
          <w:sz w:val="20"/>
          <w:szCs w:val="20"/>
        </w:rPr>
      </w:pPr>
      <w:r>
        <w:rPr>
          <w:rFonts w:eastAsia="Times New Roman"/>
          <w:sz w:val="28"/>
          <w:szCs w:val="28"/>
        </w:rPr>
        <w:t>______________________________________________________________________________________________________________________________________________</w:t>
      </w:r>
    </w:p>
    <w:p w:rsidR="00DD7E67" w:rsidRPr="00C154D0" w:rsidRDefault="00DD7E67" w:rsidP="00DD7E67">
      <w:pPr>
        <w:spacing w:line="234" w:lineRule="auto"/>
        <w:jc w:val="center"/>
      </w:pPr>
      <w:r w:rsidRPr="00C154D0">
        <w:rPr>
          <w:rFonts w:eastAsia="Times New Roman"/>
        </w:rPr>
        <w:t>(наименование органа государственного контроля (надзора) или органа муниципального контроля)</w:t>
      </w:r>
    </w:p>
    <w:p w:rsidR="00DD7E67" w:rsidRDefault="00DD7E67" w:rsidP="00DD7E67">
      <w:pPr>
        <w:spacing w:line="15" w:lineRule="exact"/>
        <w:rPr>
          <w:sz w:val="20"/>
          <w:szCs w:val="20"/>
        </w:rPr>
      </w:pPr>
    </w:p>
    <w:p w:rsidR="00DD7E67" w:rsidRDefault="00DD7E67" w:rsidP="00DD7E67">
      <w:pPr>
        <w:tabs>
          <w:tab w:val="left" w:pos="480"/>
        </w:tabs>
        <w:spacing w:line="234" w:lineRule="auto"/>
        <w:ind w:left="1"/>
        <w:rPr>
          <w:rFonts w:eastAsia="Times New Roman"/>
          <w:sz w:val="28"/>
          <w:szCs w:val="28"/>
        </w:rPr>
      </w:pPr>
    </w:p>
    <w:p w:rsidR="00DD7E67" w:rsidRDefault="00DD7E67" w:rsidP="00DD7E67">
      <w:pPr>
        <w:numPr>
          <w:ilvl w:val="0"/>
          <w:numId w:val="43"/>
        </w:numPr>
        <w:tabs>
          <w:tab w:val="left" w:pos="480"/>
        </w:tabs>
        <w:spacing w:line="234" w:lineRule="auto"/>
        <w:ind w:firstLine="1"/>
        <w:jc w:val="center"/>
        <w:rPr>
          <w:rFonts w:eastAsia="Times New Roman"/>
          <w:sz w:val="28"/>
          <w:szCs w:val="28"/>
        </w:rPr>
      </w:pPr>
      <w:r>
        <w:rPr>
          <w:rFonts w:eastAsia="Times New Roman"/>
          <w:sz w:val="28"/>
          <w:szCs w:val="28"/>
        </w:rPr>
        <w:t>копией распоряжения/приказа о проведении проверки ознакомле</w:t>
      </w:r>
      <w:proofErr w:type="gramStart"/>
      <w:r>
        <w:rPr>
          <w:rFonts w:eastAsia="Times New Roman"/>
          <w:sz w:val="28"/>
          <w:szCs w:val="28"/>
        </w:rPr>
        <w:t>н(</w:t>
      </w:r>
      <w:proofErr w:type="spellStart"/>
      <w:proofErr w:type="gramEnd"/>
      <w:r>
        <w:rPr>
          <w:rFonts w:eastAsia="Times New Roman"/>
          <w:sz w:val="28"/>
          <w:szCs w:val="28"/>
        </w:rPr>
        <w:t>ы</w:t>
      </w:r>
      <w:proofErr w:type="spellEnd"/>
      <w:r>
        <w:rPr>
          <w:rFonts w:eastAsia="Times New Roman"/>
          <w:sz w:val="28"/>
          <w:szCs w:val="28"/>
        </w:rPr>
        <w:t xml:space="preserve">): </w:t>
      </w:r>
    </w:p>
    <w:p w:rsidR="00DD7E67" w:rsidRDefault="00DD7E67" w:rsidP="00DD7E67">
      <w:pPr>
        <w:tabs>
          <w:tab w:val="left" w:pos="480"/>
        </w:tabs>
        <w:spacing w:line="234" w:lineRule="auto"/>
        <w:ind w:left="1"/>
        <w:jc w:val="center"/>
        <w:rPr>
          <w:rFonts w:eastAsia="Times New Roman"/>
          <w:sz w:val="28"/>
          <w:szCs w:val="28"/>
        </w:rPr>
      </w:pPr>
      <w:r w:rsidRPr="00C154D0">
        <w:rPr>
          <w:rFonts w:eastAsia="Times New Roman"/>
        </w:rPr>
        <w:t>(заполняется при проведении выездной проверки)</w:t>
      </w:r>
    </w:p>
    <w:p w:rsidR="00DD7E67" w:rsidRDefault="00DD7E67" w:rsidP="00DD7E67">
      <w:pPr>
        <w:spacing w:line="200" w:lineRule="exact"/>
        <w:rPr>
          <w:sz w:val="20"/>
          <w:szCs w:val="20"/>
        </w:rPr>
      </w:pPr>
    </w:p>
    <w:p w:rsidR="00DD7E67" w:rsidRDefault="00DD7E67" w:rsidP="00DD7E67">
      <w:pPr>
        <w:spacing w:line="200" w:lineRule="exact"/>
        <w:rPr>
          <w:sz w:val="20"/>
          <w:szCs w:val="20"/>
        </w:rPr>
      </w:pPr>
      <w:r>
        <w:rPr>
          <w:noProof/>
          <w:sz w:val="20"/>
          <w:szCs w:val="20"/>
        </w:rPr>
        <w:pict>
          <v:line id="_x0000_s1077" style="position:absolute;z-index:251713536;visibility:visible;mso-wrap-distance-left:0;mso-wrap-distance-right:0" from="-1.05pt,7.3pt" to="510.45pt,7.3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r>
        <w:rPr>
          <w:noProof/>
          <w:sz w:val="20"/>
          <w:szCs w:val="20"/>
        </w:rPr>
        <w:pict>
          <v:line id="_x0000_s1078" style="position:absolute;z-index:251714560;visibility:visible;mso-wrap-distance-left:0;mso-wrap-distance-right:0" from="-1.05pt,6.8pt" to="510.45pt,6.8pt" o:allowincell="f" strokeweight=".48pt"/>
        </w:pict>
      </w:r>
    </w:p>
    <w:p w:rsidR="00DD7E67" w:rsidRPr="00C154D0" w:rsidRDefault="00DD7E67" w:rsidP="00DD7E67">
      <w:pPr>
        <w:jc w:val="center"/>
      </w:pPr>
      <w:r w:rsidRPr="00C154D0">
        <w:rPr>
          <w:rFonts w:eastAsia="Times New Roman"/>
        </w:rPr>
        <w:t>(фамилии, инициалы, подпись, дата, время)</w:t>
      </w:r>
    </w:p>
    <w:p w:rsidR="00DD7E67" w:rsidRDefault="00DD7E67" w:rsidP="00DD7E67">
      <w:pPr>
        <w:spacing w:line="14" w:lineRule="exact"/>
        <w:rPr>
          <w:sz w:val="20"/>
          <w:szCs w:val="20"/>
        </w:rPr>
      </w:pPr>
    </w:p>
    <w:p w:rsidR="00DD7E67" w:rsidRDefault="00DD7E67" w:rsidP="00DD7E67">
      <w:pPr>
        <w:spacing w:line="234" w:lineRule="auto"/>
        <w:rPr>
          <w:rFonts w:eastAsia="Times New Roman"/>
          <w:sz w:val="28"/>
          <w:szCs w:val="28"/>
        </w:rPr>
      </w:pPr>
    </w:p>
    <w:p w:rsidR="00DD7E67" w:rsidRDefault="00DD7E67" w:rsidP="00DD7E67">
      <w:pPr>
        <w:spacing w:line="234" w:lineRule="auto"/>
        <w:jc w:val="both"/>
        <w:rPr>
          <w:sz w:val="20"/>
          <w:szCs w:val="20"/>
        </w:rPr>
      </w:pPr>
      <w:r>
        <w:rPr>
          <w:rFonts w:eastAsia="Times New Roman"/>
          <w:sz w:val="28"/>
          <w:szCs w:val="28"/>
        </w:rPr>
        <w:t>Дата и номер решения прокурора (его заместителя) о согласовании проведения проверки:</w:t>
      </w:r>
    </w:p>
    <w:p w:rsidR="00DD7E67" w:rsidRDefault="00DD7E67" w:rsidP="00DD7E67">
      <w:pPr>
        <w:spacing w:line="20" w:lineRule="exact"/>
        <w:rPr>
          <w:sz w:val="20"/>
          <w:szCs w:val="20"/>
        </w:rPr>
      </w:pPr>
      <w:r>
        <w:rPr>
          <w:sz w:val="20"/>
          <w:szCs w:val="20"/>
        </w:rPr>
        <w:pict>
          <v:line id="Shape 34" o:spid="_x0000_s1039" style="position:absolute;z-index:251673600;visibility:visible;mso-wrap-distance-left:0;mso-wrap-distance-right:0" from="-5.55pt,.3pt" to="505.95pt,.3pt" o:allowincell="f" strokeweight=".48pt"/>
        </w:pict>
      </w:r>
      <w:r>
        <w:rPr>
          <w:sz w:val="20"/>
          <w:szCs w:val="20"/>
        </w:rPr>
        <w:pict>
          <v:line id="Shape 35" o:spid="_x0000_s1040" style="position:absolute;z-index:251674624;visibility:visible;mso-wrap-distance-left:0;mso-wrap-distance-right:0" from="-5.55pt,16.9pt" to="505.95pt,16.9pt" o:allowincell="f" strokeweight=".16931mm"/>
        </w:pict>
      </w:r>
      <w:r>
        <w:rPr>
          <w:sz w:val="20"/>
          <w:szCs w:val="20"/>
        </w:rPr>
        <w:pict>
          <v:line id="Shape 36" o:spid="_x0000_s1041" style="position:absolute;z-index:251675648;visibility:visible;mso-wrap-distance-left:0;mso-wrap-distance-right:0" from="-5.55pt,33.55pt" to="505.95pt,33.55pt" o:allowincell="f" strokeweight=".16931mm"/>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70" w:lineRule="exact"/>
        <w:rPr>
          <w:sz w:val="20"/>
          <w:szCs w:val="20"/>
        </w:rPr>
      </w:pPr>
    </w:p>
    <w:p w:rsidR="00DD7E67" w:rsidRPr="00C154D0" w:rsidRDefault="00DD7E67" w:rsidP="00DD7E67">
      <w:pPr>
        <w:spacing w:line="234" w:lineRule="auto"/>
        <w:jc w:val="center"/>
      </w:pPr>
      <w:r w:rsidRPr="00C154D0">
        <w:rPr>
          <w:rFonts w:eastAsia="Times New Roman"/>
        </w:rPr>
        <w:t>(заполняется в случае необходимости согласования проверки с органами прокуратуры)</w:t>
      </w:r>
    </w:p>
    <w:p w:rsidR="00DD7E67" w:rsidRDefault="00DD7E67" w:rsidP="00DD7E67">
      <w:pPr>
        <w:spacing w:line="2" w:lineRule="exact"/>
        <w:rPr>
          <w:sz w:val="20"/>
          <w:szCs w:val="20"/>
        </w:rPr>
      </w:pPr>
    </w:p>
    <w:p w:rsidR="00DD7E67" w:rsidRDefault="00DD7E67" w:rsidP="00DD7E67">
      <w:pPr>
        <w:rPr>
          <w:rFonts w:eastAsia="Times New Roman"/>
          <w:sz w:val="28"/>
          <w:szCs w:val="28"/>
        </w:rPr>
      </w:pPr>
    </w:p>
    <w:p w:rsidR="00DD7E67" w:rsidRDefault="00DD7E67" w:rsidP="00DD7E67">
      <w:pPr>
        <w:rPr>
          <w:sz w:val="20"/>
          <w:szCs w:val="20"/>
        </w:rPr>
      </w:pPr>
      <w:r>
        <w:rPr>
          <w:rFonts w:eastAsia="Times New Roman"/>
          <w:sz w:val="28"/>
          <w:szCs w:val="28"/>
        </w:rPr>
        <w:t>Лиц</w:t>
      </w:r>
      <w:proofErr w:type="gramStart"/>
      <w:r>
        <w:rPr>
          <w:rFonts w:eastAsia="Times New Roman"/>
          <w:sz w:val="28"/>
          <w:szCs w:val="28"/>
        </w:rPr>
        <w:t>о(</w:t>
      </w:r>
      <w:proofErr w:type="gramEnd"/>
      <w:r>
        <w:rPr>
          <w:rFonts w:eastAsia="Times New Roman"/>
          <w:sz w:val="28"/>
          <w:szCs w:val="28"/>
        </w:rPr>
        <w:t>а), проводившее проверку:</w:t>
      </w:r>
    </w:p>
    <w:p w:rsidR="00DD7E67" w:rsidRDefault="00DD7E67" w:rsidP="00DD7E67">
      <w:pPr>
        <w:spacing w:line="20" w:lineRule="exact"/>
        <w:rPr>
          <w:sz w:val="20"/>
          <w:szCs w:val="20"/>
        </w:rPr>
      </w:pPr>
      <w:r>
        <w:rPr>
          <w:sz w:val="20"/>
          <w:szCs w:val="20"/>
        </w:rPr>
        <w:pict>
          <v:line id="Shape 37" o:spid="_x0000_s1042" style="position:absolute;z-index:251676672;visibility:visible;mso-wrap-distance-left:0;mso-wrap-distance-right:0" from="-5.55pt,.2pt" to="505.95pt,.2pt" o:allowincell="f" strokeweight=".16931mm"/>
        </w:pict>
      </w:r>
      <w:r>
        <w:rPr>
          <w:sz w:val="20"/>
          <w:szCs w:val="20"/>
        </w:rPr>
        <w:pict>
          <v:line id="Shape 38" o:spid="_x0000_s1043" style="position:absolute;z-index:251677696;visibility:visible;mso-wrap-distance-left:0;mso-wrap-distance-right:0" from="-5.55pt,16.9pt" to="505.95pt,16.9pt" o:allowincell="f" strokeweight=".48pt"/>
        </w:pict>
      </w:r>
      <w:r>
        <w:rPr>
          <w:sz w:val="20"/>
          <w:szCs w:val="20"/>
        </w:rPr>
        <w:pict>
          <v:line id="Shape 39" o:spid="_x0000_s1044" style="position:absolute;z-index:251678720;visibility:visible;mso-wrap-distance-left:0;mso-wrap-distance-right:0" from="-5.55pt,33.45pt" to="505.95pt,33.45pt" o:allowincell="f" strokeweight=".48pt"/>
        </w:pict>
      </w:r>
      <w:r>
        <w:rPr>
          <w:sz w:val="20"/>
          <w:szCs w:val="20"/>
        </w:rPr>
        <w:pict>
          <v:line id="Shape 40" o:spid="_x0000_s1045" style="position:absolute;z-index:251679744;visibility:visible;mso-wrap-distance-left:0;mso-wrap-distance-right:0" from="-5.55pt,50pt" to="505.95pt,50pt" o:allowincell="f" strokeweight=".48pt"/>
        </w:pict>
      </w:r>
      <w:r>
        <w:rPr>
          <w:sz w:val="20"/>
          <w:szCs w:val="20"/>
        </w:rPr>
        <w:pict>
          <v:line id="Shape 41" o:spid="_x0000_s1046" style="position:absolute;z-index:251680768;visibility:visible;mso-wrap-distance-left:0;mso-wrap-distance-right:0" from="-5.55pt,66.7pt" to="505.95pt,66.7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333" w:lineRule="exact"/>
        <w:rPr>
          <w:sz w:val="20"/>
          <w:szCs w:val="20"/>
        </w:rPr>
      </w:pPr>
    </w:p>
    <w:p w:rsidR="00DD7E67" w:rsidRPr="00C154D0" w:rsidRDefault="00DD7E67" w:rsidP="00DD7E67">
      <w:pPr>
        <w:spacing w:line="234" w:lineRule="auto"/>
        <w:jc w:val="center"/>
      </w:pPr>
      <w:r w:rsidRPr="00C154D0">
        <w:rPr>
          <w:rFonts w:eastAsia="Times New Roman"/>
        </w:rPr>
        <w:t>(фамилия, имя, отчество (последнее - при наличии), должность должностного лица (должностных лиц), проводившег</w:t>
      </w:r>
      <w:proofErr w:type="gramStart"/>
      <w:r w:rsidRPr="00C154D0">
        <w:rPr>
          <w:rFonts w:eastAsia="Times New Roman"/>
        </w:rPr>
        <w:t>о(</w:t>
      </w:r>
      <w:proofErr w:type="gramEnd"/>
      <w:r w:rsidRPr="00C154D0">
        <w:rPr>
          <w:rFonts w:eastAsia="Times New Roman"/>
        </w:rPr>
        <w:t>их) проверку; в случае привлечения к участию</w:t>
      </w:r>
      <w:r>
        <w:t xml:space="preserve"> в </w:t>
      </w:r>
      <w:r w:rsidRPr="00C154D0">
        <w:rPr>
          <w:rFonts w:eastAsia="Times New Roman"/>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D7E67" w:rsidRDefault="00DD7E67" w:rsidP="00DD7E67">
      <w:pPr>
        <w:spacing w:line="3" w:lineRule="exact"/>
        <w:rPr>
          <w:rFonts w:eastAsia="Times New Roman"/>
          <w:sz w:val="28"/>
          <w:szCs w:val="28"/>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При проведении проверки присутствовали:</w:t>
      </w:r>
    </w:p>
    <w:p w:rsidR="00DD7E67" w:rsidRDefault="00DD7E67" w:rsidP="00DD7E67">
      <w:pPr>
        <w:spacing w:line="20" w:lineRule="exact"/>
        <w:rPr>
          <w:sz w:val="20"/>
          <w:szCs w:val="20"/>
        </w:rPr>
      </w:pPr>
      <w:r>
        <w:rPr>
          <w:sz w:val="20"/>
          <w:szCs w:val="20"/>
        </w:rPr>
        <w:pict>
          <v:line id="Shape 42" o:spid="_x0000_s1047" style="position:absolute;z-index:251681792;visibility:visible;mso-wrap-distance-left:0;mso-wrap-distance-right:0" from="-5.55pt,.2pt" to="505.95pt,.2pt" o:allowincell="f" strokeweight=".16931mm"/>
        </w:pict>
      </w:r>
      <w:r>
        <w:rPr>
          <w:sz w:val="20"/>
          <w:szCs w:val="20"/>
        </w:rPr>
        <w:pict>
          <v:line id="Shape 43" o:spid="_x0000_s1048" style="position:absolute;z-index:251682816;visibility:visible;mso-wrap-distance-left:0;mso-wrap-distance-right:0" from="-5.55pt,16.75pt" to="505.95pt,16.75pt" o:allowincell="f" strokeweight=".16931mm"/>
        </w:pict>
      </w:r>
      <w:r>
        <w:rPr>
          <w:sz w:val="20"/>
          <w:szCs w:val="20"/>
        </w:rPr>
        <w:pict>
          <v:line id="Shape 44" o:spid="_x0000_s1049" style="position:absolute;z-index:251683840;visibility:visible;mso-wrap-distance-left:0;mso-wrap-distance-right:0" from="-5.55pt,33.3pt" to="505.95pt,33.3pt" o:allowincell="f" strokeweight=".16931mm"/>
        </w:pict>
      </w:r>
      <w:r>
        <w:rPr>
          <w:sz w:val="20"/>
          <w:szCs w:val="20"/>
        </w:rPr>
        <w:pict>
          <v:line id="Shape 45" o:spid="_x0000_s1050" style="position:absolute;z-index:251684864;visibility:visible;mso-wrap-distance-left:0;mso-wrap-distance-right:0" from="-5.55pt,50pt" to="505.95pt,50pt" o:allowincell="f" strokeweight=".16931mm"/>
        </w:pict>
      </w:r>
      <w:r>
        <w:rPr>
          <w:sz w:val="20"/>
          <w:szCs w:val="20"/>
        </w:rPr>
        <w:pict>
          <v:line id="Shape 46" o:spid="_x0000_s1051" style="position:absolute;z-index:251685888;visibility:visible;mso-wrap-distance-left:0;mso-wrap-distance-right:0" from="-5.55pt,66.55pt" to="505.95pt,66.55pt" o:allowincell="f" strokeweight=".16931mm"/>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330" w:lineRule="exact"/>
        <w:rPr>
          <w:sz w:val="20"/>
          <w:szCs w:val="20"/>
        </w:rPr>
      </w:pPr>
    </w:p>
    <w:p w:rsidR="00DD7E67" w:rsidRPr="00C154D0" w:rsidRDefault="00DD7E67" w:rsidP="00DD7E67">
      <w:pPr>
        <w:spacing w:line="248" w:lineRule="auto"/>
        <w:jc w:val="center"/>
      </w:pPr>
      <w:r w:rsidRPr="00C154D0">
        <w:rPr>
          <w:rFonts w:eastAsia="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t xml:space="preserve"> </w:t>
      </w:r>
      <w:r w:rsidRPr="00C154D0">
        <w:rPr>
          <w:rFonts w:eastAsia="Times New Roman"/>
        </w:rPr>
        <w:t xml:space="preserve">предпринимателя, уполномоченного представителя </w:t>
      </w:r>
      <w:proofErr w:type="spellStart"/>
      <w:r w:rsidRPr="00C154D0">
        <w:rPr>
          <w:rFonts w:eastAsia="Times New Roman"/>
        </w:rPr>
        <w:t>саморегулируемой</w:t>
      </w:r>
      <w:proofErr w:type="spellEnd"/>
      <w:r w:rsidRPr="00C154D0">
        <w:rPr>
          <w:rFonts w:eastAsia="Times New Roman"/>
        </w:rPr>
        <w:t xml:space="preserve"> организации (в случае проведения проверки члена </w:t>
      </w:r>
      <w:proofErr w:type="spellStart"/>
      <w:r w:rsidRPr="00C154D0">
        <w:rPr>
          <w:rFonts w:eastAsia="Times New Roman"/>
        </w:rPr>
        <w:t>саморегулируемой</w:t>
      </w:r>
      <w:proofErr w:type="spellEnd"/>
      <w:r w:rsidRPr="00C154D0">
        <w:rPr>
          <w:rFonts w:eastAsia="Times New Roman"/>
        </w:rPr>
        <w:t xml:space="preserve"> организации), присутствовавших при проведении мероприятий по проверке)</w:t>
      </w:r>
    </w:p>
    <w:p w:rsidR="00DD7E67" w:rsidRDefault="00DD7E67" w:rsidP="00DD7E67">
      <w:pPr>
        <w:spacing w:line="237" w:lineRule="auto"/>
        <w:rPr>
          <w:rFonts w:eastAsia="Times New Roman"/>
          <w:sz w:val="28"/>
          <w:szCs w:val="28"/>
        </w:rPr>
      </w:pPr>
    </w:p>
    <w:p w:rsidR="00DD7E67" w:rsidRDefault="00DD7E67" w:rsidP="00DD7E67">
      <w:pPr>
        <w:spacing w:line="237" w:lineRule="auto"/>
        <w:rPr>
          <w:rFonts w:eastAsia="Times New Roman"/>
          <w:sz w:val="28"/>
          <w:szCs w:val="28"/>
        </w:rPr>
      </w:pPr>
    </w:p>
    <w:p w:rsidR="00DD7E67" w:rsidRDefault="00DD7E67" w:rsidP="00DD7E67">
      <w:pPr>
        <w:spacing w:line="237" w:lineRule="auto"/>
        <w:rPr>
          <w:rFonts w:eastAsia="Times New Roman"/>
          <w:sz w:val="28"/>
          <w:szCs w:val="28"/>
        </w:rPr>
      </w:pPr>
      <w:r>
        <w:rPr>
          <w:rFonts w:eastAsia="Times New Roman"/>
          <w:sz w:val="28"/>
          <w:szCs w:val="28"/>
        </w:rPr>
        <w:t>В ходе проведения проверки:</w:t>
      </w:r>
    </w:p>
    <w:p w:rsidR="00DD7E67" w:rsidRDefault="00DD7E67" w:rsidP="00DD7E67">
      <w:pPr>
        <w:spacing w:line="236" w:lineRule="auto"/>
        <w:jc w:val="both"/>
        <w:rPr>
          <w:rFonts w:eastAsia="Times New Roman"/>
          <w:sz w:val="28"/>
          <w:szCs w:val="28"/>
        </w:rPr>
      </w:pPr>
      <w:r>
        <w:rPr>
          <w:rFonts w:eastAsia="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D7E67" w:rsidRDefault="00DD7E67" w:rsidP="00DD7E67">
      <w:pPr>
        <w:spacing w:line="236" w:lineRule="auto"/>
        <w:jc w:val="both"/>
        <w:rPr>
          <w:rFonts w:eastAsia="Times New Roman"/>
          <w:sz w:val="28"/>
          <w:szCs w:val="28"/>
        </w:rPr>
      </w:pPr>
      <w:r w:rsidRPr="00540314">
        <w:rPr>
          <w:sz w:val="20"/>
          <w:szCs w:val="20"/>
        </w:rPr>
        <w:pict>
          <v:line id="Shape 48" o:spid="_x0000_s1079" style="position:absolute;left:0;text-align:left;z-index:251715584;visibility:visible;mso-wrap-distance-left:0;mso-wrap-distance-right:0" from="-5.55pt,.3pt" to="505.95pt,.3pt" o:allowincell="f" strokeweight=".48pt"/>
        </w:pict>
      </w:r>
      <w:r>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DD7E67" w:rsidRPr="00C154D0" w:rsidRDefault="00DD7E67" w:rsidP="00DD7E67">
      <w:pPr>
        <w:spacing w:line="236" w:lineRule="auto"/>
        <w:jc w:val="center"/>
        <w:rPr>
          <w:rFonts w:eastAsia="Times New Roman"/>
          <w:sz w:val="28"/>
          <w:szCs w:val="28"/>
        </w:rPr>
        <w:sectPr w:rsidR="00DD7E67" w:rsidRPr="00C154D0">
          <w:pgSz w:w="11900" w:h="16838"/>
          <w:pgMar w:top="1144" w:right="666" w:bottom="753" w:left="1240" w:header="0" w:footer="0" w:gutter="0"/>
          <w:cols w:space="720" w:equalWidth="0">
            <w:col w:w="10000"/>
          </w:cols>
        </w:sectPr>
      </w:pPr>
      <w:r w:rsidRPr="00C4690B">
        <w:rPr>
          <w:rFonts w:eastAsia="Times New Roman"/>
        </w:rPr>
        <w:t>(с указанием характера нарушений; лиц, допустивших нарушения)</w:t>
      </w:r>
    </w:p>
    <w:p w:rsidR="00DD7E67" w:rsidRDefault="00DD7E67" w:rsidP="00DD7E67">
      <w:pPr>
        <w:spacing w:line="237" w:lineRule="auto"/>
        <w:jc w:val="both"/>
        <w:rPr>
          <w:rFonts w:eastAsia="Times New Roman"/>
          <w:sz w:val="28"/>
          <w:szCs w:val="28"/>
        </w:rPr>
      </w:pPr>
      <w:r w:rsidRPr="00540314">
        <w:rPr>
          <w:sz w:val="20"/>
          <w:szCs w:val="20"/>
        </w:rPr>
        <w:lastRenderedPageBreak/>
        <w:pict>
          <v:line id="Shape 52" o:spid="_x0000_s1052" style="position:absolute;left:0;text-align:left;z-index:251686912;visibility:visible;mso-wrap-distance-left:0;mso-wrap-distance-right:0;mso-position-horizontal-relative:page;mso-position-vertical-relative:page" from="56.4pt,171.1pt" to="567.95pt,171.1pt" o:allowincell="f" strokeweight=".48pt">
            <w10:wrap anchorx="page" anchory="page"/>
          </v:line>
        </w:pict>
      </w:r>
      <w:r w:rsidRPr="00540314">
        <w:rPr>
          <w:sz w:val="20"/>
          <w:szCs w:val="20"/>
        </w:rPr>
        <w:pict>
          <v:line id="Shape 53" o:spid="_x0000_s1053" style="position:absolute;left:0;text-align:left;z-index:251687936;visibility:visible;mso-wrap-distance-left:0;mso-wrap-distance-right:0;mso-position-horizontal-relative:page;mso-position-vertical-relative:page" from="56.4pt,187.7pt" to="567.95pt,187.7pt" o:allowincell="f" strokeweight=".48pt">
            <w10:wrap anchorx="page" anchory="page"/>
          </v:line>
        </w:pict>
      </w:r>
      <w:r w:rsidRPr="00540314">
        <w:rPr>
          <w:sz w:val="20"/>
          <w:szCs w:val="20"/>
        </w:rPr>
        <w:pict>
          <v:line id="Shape 54" o:spid="_x0000_s1054" style="position:absolute;left:0;text-align:left;z-index:251688960;visibility:visible;mso-wrap-distance-left:0;mso-wrap-distance-right:0;mso-position-horizontal-relative:page;mso-position-vertical-relative:page" from="56.4pt,204.35pt" to="567.95pt,204.35pt" o:allowincell="f" strokeweight=".48pt">
            <w10:wrap anchorx="page" anchory="page"/>
          </v:line>
        </w:pict>
      </w:r>
      <w:r w:rsidRPr="00540314">
        <w:rPr>
          <w:sz w:val="20"/>
          <w:szCs w:val="20"/>
        </w:rPr>
        <w:pict>
          <v:line id="Shape 55" o:spid="_x0000_s1055" style="position:absolute;left:0;text-align:left;z-index:251689984;visibility:visible;mso-wrap-distance-left:0;mso-wrap-distance-right:0;mso-position-horizontal-relative:page;mso-position-vertical-relative:page" from="56.4pt,220.9pt" to="567.95pt,220.9pt" o:allowincell="f" strokeweight=".48pt">
            <w10:wrap anchorx="page" anchory="page"/>
          </v:line>
        </w:pict>
      </w:r>
      <w:r>
        <w:rPr>
          <w:rFonts w:eastAsia="Times New Roman"/>
          <w:sz w:val="28"/>
          <w:szCs w:val="28"/>
        </w:rPr>
        <w:t>выявлены</w:t>
      </w:r>
      <w:r>
        <w:rPr>
          <w:rFonts w:eastAsia="Times New Roman"/>
          <w:sz w:val="28"/>
          <w:szCs w:val="28"/>
        </w:rPr>
        <w:tab/>
        <w:t>несоответствия</w:t>
      </w:r>
      <w:r>
        <w:rPr>
          <w:rFonts w:eastAsia="Times New Roman"/>
          <w:sz w:val="28"/>
          <w:szCs w:val="28"/>
        </w:rPr>
        <w:tab/>
        <w:t>сведений,</w:t>
      </w:r>
      <w:r>
        <w:rPr>
          <w:rFonts w:eastAsia="Times New Roman"/>
          <w:sz w:val="28"/>
          <w:szCs w:val="28"/>
        </w:rPr>
        <w:tab/>
        <w:t>содержащихся</w:t>
      </w:r>
      <w:r>
        <w:rPr>
          <w:rFonts w:eastAsia="Times New Roman"/>
          <w:sz w:val="28"/>
          <w:szCs w:val="28"/>
        </w:rPr>
        <w:tab/>
        <w:t>в</w:t>
      </w:r>
      <w:r>
        <w:rPr>
          <w:rFonts w:eastAsia="Times New Roman"/>
          <w:sz w:val="28"/>
          <w:szCs w:val="28"/>
        </w:rPr>
        <w:tab/>
        <w:t>уведомлении о</w:t>
      </w:r>
      <w:r>
        <w:rPr>
          <w:sz w:val="20"/>
          <w:szCs w:val="20"/>
        </w:rPr>
        <w:t xml:space="preserve"> </w:t>
      </w:r>
      <w:r>
        <w:rPr>
          <w:rFonts w:eastAsia="Times New Roman"/>
          <w:sz w:val="27"/>
          <w:szCs w:val="27"/>
        </w:rPr>
        <w:t xml:space="preserve">начале </w:t>
      </w:r>
      <w:r>
        <w:rPr>
          <w:rFonts w:eastAsia="Times New Roman"/>
          <w:sz w:val="28"/>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D7E67" w:rsidRDefault="00DD7E67" w:rsidP="00DD7E67">
      <w:pPr>
        <w:spacing w:line="237" w:lineRule="auto"/>
        <w:jc w:val="both"/>
        <w:rPr>
          <w:rFonts w:eastAsia="Times New Roman"/>
          <w:sz w:val="28"/>
          <w:szCs w:val="28"/>
        </w:rPr>
      </w:pPr>
    </w:p>
    <w:p w:rsidR="00DD7E67" w:rsidRDefault="00DD7E67" w:rsidP="00DD7E67">
      <w:pPr>
        <w:spacing w:line="237" w:lineRule="auto"/>
        <w:jc w:val="both"/>
        <w:rPr>
          <w:rFonts w:eastAsia="Times New Roman"/>
          <w:sz w:val="28"/>
          <w:szCs w:val="28"/>
        </w:rPr>
      </w:pPr>
      <w:r w:rsidRPr="00540314">
        <w:rPr>
          <w:sz w:val="20"/>
          <w:szCs w:val="20"/>
        </w:rPr>
        <w:pict>
          <v:line id="Shape 56" o:spid="_x0000_s1056" style="position:absolute;left:0;text-align:left;z-index:251691008;visibility:visible;mso-wrap-distance-left:0;mso-wrap-distance-right:0;mso-position-horizontal-relative:page;mso-position-vertical-relative:page" from="56.45pt,153pt" to="568pt,153pt" o:allowincell="f" strokeweight=".16931mm">
            <w10:wrap anchorx="page" anchory="page"/>
          </v:line>
        </w:pict>
      </w:r>
    </w:p>
    <w:p w:rsidR="00DD7E67" w:rsidRDefault="00DD7E67" w:rsidP="00DD7E67">
      <w:pPr>
        <w:spacing w:line="237" w:lineRule="auto"/>
        <w:jc w:val="both"/>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76" w:lineRule="exact"/>
        <w:rPr>
          <w:sz w:val="20"/>
          <w:szCs w:val="20"/>
        </w:rPr>
      </w:pPr>
    </w:p>
    <w:p w:rsidR="00DD7E67" w:rsidRDefault="00DD7E67" w:rsidP="00DD7E67">
      <w:pPr>
        <w:spacing w:line="236" w:lineRule="auto"/>
        <w:jc w:val="both"/>
        <w:rPr>
          <w:sz w:val="20"/>
          <w:szCs w:val="20"/>
        </w:rPr>
      </w:pPr>
      <w:r>
        <w:rPr>
          <w:rFonts w:eastAsia="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DD7E67" w:rsidRDefault="00DD7E67" w:rsidP="00DD7E67">
      <w:pPr>
        <w:spacing w:line="20" w:lineRule="exact"/>
        <w:rPr>
          <w:sz w:val="20"/>
          <w:szCs w:val="20"/>
        </w:rPr>
      </w:pPr>
      <w:r>
        <w:rPr>
          <w:sz w:val="20"/>
          <w:szCs w:val="20"/>
        </w:rPr>
        <w:pict>
          <v:line id="Shape 59" o:spid="_x0000_s1057" style="position:absolute;z-index:251692032;visibility:visible;mso-wrap-distance-left:0;mso-wrap-distance-right:0" from="-5.55pt,.3pt" to="505.95pt,.3pt" o:allowincell="f" strokeweight=".16931mm"/>
        </w:pict>
      </w:r>
      <w:r>
        <w:rPr>
          <w:sz w:val="20"/>
          <w:szCs w:val="20"/>
        </w:rPr>
        <w:pict>
          <v:line id="Shape 60" o:spid="_x0000_s1058" style="position:absolute;z-index:251693056;visibility:visible;mso-wrap-distance-left:0;mso-wrap-distance-right:0" from="-5.55pt,16.85pt" to="505.95pt,16.85pt" o:allowincell="f" strokeweight=".48pt"/>
        </w:pict>
      </w:r>
      <w:r>
        <w:rPr>
          <w:sz w:val="20"/>
          <w:szCs w:val="20"/>
        </w:rPr>
        <w:pict>
          <v:line id="Shape 61" o:spid="_x0000_s1059" style="position:absolute;z-index:251694080;visibility:visible;mso-wrap-distance-left:0;mso-wrap-distance-right:0" from="-5.55pt,33.55pt" to="505.95pt,33.55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377" w:lineRule="exact"/>
        <w:rPr>
          <w:sz w:val="20"/>
          <w:szCs w:val="20"/>
        </w:rPr>
      </w:pPr>
    </w:p>
    <w:p w:rsidR="00DD7E67" w:rsidRDefault="00DD7E67" w:rsidP="00DD7E67">
      <w:pPr>
        <w:rPr>
          <w:sz w:val="20"/>
          <w:szCs w:val="20"/>
        </w:rPr>
      </w:pPr>
      <w:r>
        <w:rPr>
          <w:rFonts w:eastAsia="Times New Roman"/>
          <w:sz w:val="28"/>
          <w:szCs w:val="28"/>
        </w:rPr>
        <w:t>нарушений не выявлено</w:t>
      </w:r>
    </w:p>
    <w:p w:rsidR="00DD7E67" w:rsidRDefault="00DD7E67" w:rsidP="00DD7E67">
      <w:pPr>
        <w:spacing w:line="20" w:lineRule="exact"/>
        <w:rPr>
          <w:sz w:val="20"/>
          <w:szCs w:val="20"/>
        </w:rPr>
      </w:pPr>
      <w:r>
        <w:rPr>
          <w:sz w:val="20"/>
          <w:szCs w:val="20"/>
        </w:rPr>
        <w:pict>
          <v:line id="Shape 62" o:spid="_x0000_s1060" style="position:absolute;z-index:251695104;visibility:visible;mso-wrap-distance-left:0;mso-wrap-distance-right:0" from="-5.55pt,.2pt" to="505.95pt,.2pt" o:allowincell="f" strokeweight=".16931mm"/>
        </w:pict>
      </w:r>
      <w:r>
        <w:rPr>
          <w:sz w:val="20"/>
          <w:szCs w:val="20"/>
        </w:rPr>
        <w:pict>
          <v:line id="Shape 63" o:spid="_x0000_s1061" style="position:absolute;z-index:251696128;visibility:visible;mso-wrap-distance-left:0;mso-wrap-distance-right:0" from="-5.55pt,16.9pt" to="505.95pt,16.9pt" o:allowincell="f" strokeweight=".48pt"/>
        </w:pict>
      </w:r>
      <w:r>
        <w:rPr>
          <w:sz w:val="20"/>
          <w:szCs w:val="20"/>
        </w:rPr>
        <w:pict>
          <v:line id="Shape 64" o:spid="_x0000_s1062" style="position:absolute;z-index:251697152;visibility:visible;mso-wrap-distance-left:0;mso-wrap-distance-right:0" from="-5.55pt,33.45pt" to="505.95pt,33.45pt" o:allowincell="f" strokeweight=".48pt"/>
        </w:pict>
      </w:r>
      <w:r>
        <w:rPr>
          <w:sz w:val="20"/>
          <w:szCs w:val="20"/>
        </w:rPr>
        <w:pict>
          <v:line id="Shape 65" o:spid="_x0000_s1063" style="position:absolute;z-index:251698176;visibility:visible;mso-wrap-distance-left:0;mso-wrap-distance-right:0" from="-5.55pt,50pt" to="505.95pt,50pt" o:allowincell="f" strokeweight=".48pt"/>
        </w:pict>
      </w: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399" w:lineRule="exact"/>
        <w:rPr>
          <w:sz w:val="20"/>
          <w:szCs w:val="20"/>
        </w:rPr>
      </w:pPr>
    </w:p>
    <w:p w:rsidR="00DD7E67" w:rsidRDefault="00DD7E67" w:rsidP="00DD7E67">
      <w:pPr>
        <w:spacing w:line="237" w:lineRule="auto"/>
        <w:jc w:val="both"/>
        <w:rPr>
          <w:rFonts w:eastAsia="Times New Roman"/>
          <w:sz w:val="28"/>
          <w:szCs w:val="28"/>
        </w:rPr>
      </w:pPr>
    </w:p>
    <w:p w:rsidR="00DD7E67" w:rsidRDefault="00DD7E67" w:rsidP="00DD7E67">
      <w:pPr>
        <w:spacing w:line="237" w:lineRule="auto"/>
        <w:jc w:val="both"/>
        <w:rPr>
          <w:rFonts w:eastAsia="Times New Roman"/>
          <w:sz w:val="28"/>
          <w:szCs w:val="28"/>
        </w:rPr>
      </w:pPr>
      <w:r>
        <w:rPr>
          <w:rFonts w:eastAsia="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D7E67" w:rsidRDefault="00DD7E67" w:rsidP="00DD7E67">
      <w:pPr>
        <w:spacing w:line="237" w:lineRule="auto"/>
        <w:jc w:val="both"/>
        <w:rPr>
          <w:rFonts w:eastAsia="Times New Roman"/>
          <w:sz w:val="28"/>
          <w:szCs w:val="28"/>
        </w:rPr>
      </w:pP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DD7E67" w:rsidTr="00F87681">
        <w:tc>
          <w:tcPr>
            <w:tcW w:w="3936" w:type="dxa"/>
            <w:tcBorders>
              <w:bottom w:val="single" w:sz="4" w:space="0" w:color="auto"/>
            </w:tcBorders>
          </w:tcPr>
          <w:p w:rsidR="00DD7E67" w:rsidRDefault="00DD7E67" w:rsidP="00F87681">
            <w:pPr>
              <w:spacing w:line="237" w:lineRule="auto"/>
              <w:jc w:val="both"/>
              <w:rPr>
                <w:rFonts w:eastAsia="Times New Roman"/>
                <w:sz w:val="28"/>
                <w:szCs w:val="28"/>
              </w:rPr>
            </w:pPr>
          </w:p>
        </w:tc>
        <w:tc>
          <w:tcPr>
            <w:tcW w:w="709" w:type="dxa"/>
          </w:tcPr>
          <w:p w:rsidR="00DD7E67" w:rsidRDefault="00DD7E67" w:rsidP="00F87681">
            <w:pPr>
              <w:spacing w:line="237" w:lineRule="auto"/>
              <w:jc w:val="both"/>
              <w:rPr>
                <w:rFonts w:eastAsia="Times New Roman"/>
                <w:sz w:val="28"/>
                <w:szCs w:val="28"/>
              </w:rPr>
            </w:pPr>
          </w:p>
        </w:tc>
        <w:tc>
          <w:tcPr>
            <w:tcW w:w="4677" w:type="dxa"/>
            <w:tcBorders>
              <w:bottom w:val="single" w:sz="4" w:space="0" w:color="auto"/>
            </w:tcBorders>
          </w:tcPr>
          <w:p w:rsidR="00DD7E67" w:rsidRDefault="00DD7E67" w:rsidP="00F87681">
            <w:pPr>
              <w:spacing w:line="237" w:lineRule="auto"/>
              <w:jc w:val="both"/>
              <w:rPr>
                <w:rFonts w:eastAsia="Times New Roman"/>
                <w:sz w:val="28"/>
                <w:szCs w:val="28"/>
              </w:rPr>
            </w:pPr>
          </w:p>
        </w:tc>
      </w:tr>
      <w:tr w:rsidR="00DD7E67" w:rsidTr="00F87681">
        <w:tc>
          <w:tcPr>
            <w:tcW w:w="3936" w:type="dxa"/>
            <w:tcBorders>
              <w:top w:val="single" w:sz="4" w:space="0" w:color="auto"/>
            </w:tcBorders>
          </w:tcPr>
          <w:p w:rsidR="00DD7E67" w:rsidRDefault="00DD7E67" w:rsidP="00F87681">
            <w:pPr>
              <w:spacing w:line="237" w:lineRule="auto"/>
              <w:jc w:val="center"/>
              <w:rPr>
                <w:rFonts w:eastAsia="Times New Roman"/>
                <w:sz w:val="28"/>
                <w:szCs w:val="28"/>
              </w:rPr>
            </w:pPr>
            <w:r w:rsidRPr="00C4690B">
              <w:rPr>
                <w:rFonts w:eastAsia="Times New Roman"/>
              </w:rPr>
              <w:t xml:space="preserve">(подпись </w:t>
            </w:r>
            <w:proofErr w:type="gramStart"/>
            <w:r w:rsidRPr="00C4690B">
              <w:rPr>
                <w:rFonts w:eastAsia="Times New Roman"/>
              </w:rPr>
              <w:t>проверяющего</w:t>
            </w:r>
            <w:proofErr w:type="gramEnd"/>
            <w:r w:rsidRPr="00C4690B">
              <w:rPr>
                <w:rFonts w:eastAsia="Times New Roman"/>
              </w:rPr>
              <w:t>)</w:t>
            </w:r>
          </w:p>
        </w:tc>
        <w:tc>
          <w:tcPr>
            <w:tcW w:w="709" w:type="dxa"/>
          </w:tcPr>
          <w:p w:rsidR="00DD7E67" w:rsidRPr="00C4690B" w:rsidRDefault="00DD7E67" w:rsidP="00F87681">
            <w:pPr>
              <w:spacing w:line="237" w:lineRule="auto"/>
              <w:jc w:val="both"/>
              <w:rPr>
                <w:rFonts w:eastAsia="Times New Roman"/>
              </w:rPr>
            </w:pPr>
          </w:p>
        </w:tc>
        <w:tc>
          <w:tcPr>
            <w:tcW w:w="4677" w:type="dxa"/>
            <w:tcBorders>
              <w:top w:val="single" w:sz="4" w:space="0" w:color="auto"/>
            </w:tcBorders>
          </w:tcPr>
          <w:p w:rsidR="00DD7E67" w:rsidRPr="00C4690B" w:rsidRDefault="00DD7E67" w:rsidP="00F87681">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DD7E67" w:rsidRDefault="00DD7E67" w:rsidP="00DD7E67">
      <w:pPr>
        <w:spacing w:line="237" w:lineRule="auto"/>
        <w:jc w:val="both"/>
        <w:rPr>
          <w:rFonts w:eastAsia="Times New Roman"/>
          <w:sz w:val="28"/>
          <w:szCs w:val="28"/>
        </w:rPr>
      </w:pPr>
    </w:p>
    <w:p w:rsidR="00DD7E67" w:rsidRDefault="00DD7E67" w:rsidP="00DD7E67">
      <w:pPr>
        <w:spacing w:line="237" w:lineRule="auto"/>
        <w:jc w:val="both"/>
        <w:rPr>
          <w:sz w:val="20"/>
          <w:szCs w:val="20"/>
        </w:rPr>
      </w:pPr>
    </w:p>
    <w:p w:rsidR="00DD7E67" w:rsidRDefault="00DD7E67" w:rsidP="00DD7E67">
      <w:pPr>
        <w:spacing w:line="20" w:lineRule="exact"/>
        <w:rPr>
          <w:sz w:val="20"/>
          <w:szCs w:val="20"/>
        </w:rPr>
      </w:pPr>
    </w:p>
    <w:p w:rsidR="00DD7E67" w:rsidRDefault="00DD7E67" w:rsidP="00DD7E67">
      <w:pPr>
        <w:sectPr w:rsidR="00DD7E67">
          <w:pgSz w:w="11900" w:h="16838"/>
          <w:pgMar w:top="1440" w:right="666" w:bottom="1440" w:left="1240" w:header="0" w:footer="0" w:gutter="0"/>
          <w:cols w:space="720" w:equalWidth="0">
            <w:col w:w="10000"/>
          </w:cols>
        </w:sectPr>
      </w:pPr>
    </w:p>
    <w:p w:rsidR="00DD7E67" w:rsidRDefault="00DD7E67" w:rsidP="00DD7E67">
      <w:pPr>
        <w:spacing w:line="237" w:lineRule="auto"/>
        <w:jc w:val="both"/>
        <w:rPr>
          <w:rFonts w:eastAsia="Times New Roman"/>
          <w:sz w:val="28"/>
          <w:szCs w:val="28"/>
        </w:rPr>
      </w:pPr>
      <w:r>
        <w:rPr>
          <w:rFonts w:eastAsia="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DD7E67" w:rsidTr="00F87681">
        <w:tc>
          <w:tcPr>
            <w:tcW w:w="3936" w:type="dxa"/>
            <w:tcBorders>
              <w:bottom w:val="single" w:sz="4" w:space="0" w:color="auto"/>
            </w:tcBorders>
          </w:tcPr>
          <w:p w:rsidR="00DD7E67" w:rsidRDefault="00DD7E67" w:rsidP="00F87681">
            <w:pPr>
              <w:spacing w:line="237" w:lineRule="auto"/>
              <w:jc w:val="both"/>
              <w:rPr>
                <w:rFonts w:eastAsia="Times New Roman"/>
                <w:sz w:val="28"/>
                <w:szCs w:val="28"/>
              </w:rPr>
            </w:pPr>
          </w:p>
        </w:tc>
        <w:tc>
          <w:tcPr>
            <w:tcW w:w="709" w:type="dxa"/>
          </w:tcPr>
          <w:p w:rsidR="00DD7E67" w:rsidRDefault="00DD7E67" w:rsidP="00F87681">
            <w:pPr>
              <w:spacing w:line="237" w:lineRule="auto"/>
              <w:jc w:val="both"/>
              <w:rPr>
                <w:rFonts w:eastAsia="Times New Roman"/>
                <w:sz w:val="28"/>
                <w:szCs w:val="28"/>
              </w:rPr>
            </w:pPr>
          </w:p>
        </w:tc>
        <w:tc>
          <w:tcPr>
            <w:tcW w:w="4677" w:type="dxa"/>
            <w:tcBorders>
              <w:bottom w:val="single" w:sz="4" w:space="0" w:color="auto"/>
            </w:tcBorders>
          </w:tcPr>
          <w:p w:rsidR="00DD7E67" w:rsidRDefault="00DD7E67" w:rsidP="00F87681">
            <w:pPr>
              <w:spacing w:line="237" w:lineRule="auto"/>
              <w:jc w:val="both"/>
              <w:rPr>
                <w:rFonts w:eastAsia="Times New Roman"/>
                <w:sz w:val="28"/>
                <w:szCs w:val="28"/>
              </w:rPr>
            </w:pPr>
          </w:p>
        </w:tc>
      </w:tr>
      <w:tr w:rsidR="00DD7E67" w:rsidTr="00F87681">
        <w:tc>
          <w:tcPr>
            <w:tcW w:w="3936" w:type="dxa"/>
            <w:tcBorders>
              <w:top w:val="single" w:sz="4" w:space="0" w:color="auto"/>
            </w:tcBorders>
          </w:tcPr>
          <w:p w:rsidR="00DD7E67" w:rsidRDefault="00DD7E67" w:rsidP="00F87681">
            <w:pPr>
              <w:spacing w:line="237" w:lineRule="auto"/>
              <w:jc w:val="center"/>
              <w:rPr>
                <w:rFonts w:eastAsia="Times New Roman"/>
                <w:sz w:val="28"/>
                <w:szCs w:val="28"/>
              </w:rPr>
            </w:pPr>
            <w:r w:rsidRPr="00C4690B">
              <w:rPr>
                <w:rFonts w:eastAsia="Times New Roman"/>
              </w:rPr>
              <w:t xml:space="preserve">(подпись </w:t>
            </w:r>
            <w:proofErr w:type="gramStart"/>
            <w:r w:rsidRPr="00C4690B">
              <w:rPr>
                <w:rFonts w:eastAsia="Times New Roman"/>
              </w:rPr>
              <w:t>проверяющего</w:t>
            </w:r>
            <w:proofErr w:type="gramEnd"/>
            <w:r w:rsidRPr="00C4690B">
              <w:rPr>
                <w:rFonts w:eastAsia="Times New Roman"/>
              </w:rPr>
              <w:t>)</w:t>
            </w:r>
          </w:p>
        </w:tc>
        <w:tc>
          <w:tcPr>
            <w:tcW w:w="709" w:type="dxa"/>
          </w:tcPr>
          <w:p w:rsidR="00DD7E67" w:rsidRPr="00C4690B" w:rsidRDefault="00DD7E67" w:rsidP="00F87681">
            <w:pPr>
              <w:spacing w:line="237" w:lineRule="auto"/>
              <w:jc w:val="both"/>
              <w:rPr>
                <w:rFonts w:eastAsia="Times New Roman"/>
              </w:rPr>
            </w:pPr>
          </w:p>
        </w:tc>
        <w:tc>
          <w:tcPr>
            <w:tcW w:w="4677" w:type="dxa"/>
            <w:tcBorders>
              <w:top w:val="single" w:sz="4" w:space="0" w:color="auto"/>
            </w:tcBorders>
          </w:tcPr>
          <w:p w:rsidR="00DD7E67" w:rsidRPr="00C4690B" w:rsidRDefault="00DD7E67" w:rsidP="00F87681">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DD7E67" w:rsidRDefault="00DD7E67" w:rsidP="00DD7E67">
      <w:pPr>
        <w:spacing w:line="237" w:lineRule="auto"/>
        <w:jc w:val="both"/>
        <w:rPr>
          <w:sz w:val="20"/>
          <w:szCs w:val="20"/>
        </w:rPr>
      </w:pPr>
    </w:p>
    <w:p w:rsidR="00DD7E67" w:rsidRDefault="00DD7E67" w:rsidP="00DD7E67">
      <w:pPr>
        <w:spacing w:line="20" w:lineRule="exact"/>
        <w:rPr>
          <w:sz w:val="20"/>
          <w:szCs w:val="20"/>
        </w:rPr>
      </w:pPr>
    </w:p>
    <w:p w:rsidR="00DD7E67" w:rsidRDefault="00DD7E67" w:rsidP="00DD7E67">
      <w:pPr>
        <w:sectPr w:rsidR="00DD7E67">
          <w:type w:val="continuous"/>
          <w:pgSz w:w="11900" w:h="16838"/>
          <w:pgMar w:top="1440" w:right="666" w:bottom="1440" w:left="1240" w:header="0" w:footer="0" w:gutter="0"/>
          <w:cols w:space="720" w:equalWidth="0">
            <w:col w:w="10000"/>
          </w:cols>
        </w:sectPr>
      </w:pPr>
    </w:p>
    <w:p w:rsidR="00DD7E67" w:rsidRDefault="00DD7E67" w:rsidP="00DD7E67">
      <w:pPr>
        <w:spacing w:line="2" w:lineRule="exact"/>
        <w:rPr>
          <w:sz w:val="20"/>
          <w:szCs w:val="20"/>
        </w:rPr>
      </w:pPr>
    </w:p>
    <w:p w:rsidR="00DD7E67" w:rsidRDefault="00DD7E67" w:rsidP="00DD7E67">
      <w:pPr>
        <w:spacing w:line="2" w:lineRule="exact"/>
        <w:rPr>
          <w:sz w:val="20"/>
          <w:szCs w:val="20"/>
        </w:rPr>
      </w:pPr>
    </w:p>
    <w:p w:rsidR="00DD7E67" w:rsidRDefault="00DD7E67" w:rsidP="00DD7E67">
      <w:pPr>
        <w:rPr>
          <w:rFonts w:eastAsia="Times New Roman"/>
          <w:sz w:val="28"/>
          <w:szCs w:val="28"/>
        </w:rPr>
      </w:pPr>
      <w:r>
        <w:rPr>
          <w:rFonts w:eastAsia="Times New Roman"/>
          <w:sz w:val="28"/>
          <w:szCs w:val="28"/>
        </w:rPr>
        <w:t>Прилагаемые к акту документы:</w:t>
      </w:r>
    </w:p>
    <w:p w:rsidR="00DD7E67" w:rsidRDefault="00DD7E67" w:rsidP="00DD7E67">
      <w:pPr>
        <w:rPr>
          <w:rFonts w:eastAsia="Times New Roman"/>
          <w:sz w:val="28"/>
          <w:szCs w:val="28"/>
        </w:rPr>
      </w:pPr>
    </w:p>
    <w:p w:rsidR="00DD7E67" w:rsidRDefault="00DD7E67" w:rsidP="00DD7E67">
      <w:pPr>
        <w:rPr>
          <w:rFonts w:eastAsia="Times New Roman"/>
          <w:sz w:val="28"/>
          <w:szCs w:val="28"/>
        </w:rPr>
      </w:pPr>
      <w:r>
        <w:rPr>
          <w:rFonts w:eastAsia="Times New Roman"/>
          <w:sz w:val="28"/>
          <w:szCs w:val="28"/>
        </w:rPr>
        <w:pict>
          <v:line id="Shape 73" o:spid="_x0000_s1066" style="position:absolute;z-index:251701248;visibility:visible;mso-wrap-distance-left:0;mso-wrap-distance-right:0;mso-position-horizontal-relative:page;mso-position-vertical-relative:page" from="56.45pt,122.25pt" to="568pt,122.25pt" o:allowincell="f" strokeweight=".48pt">
            <w10:wrap anchorx="page" anchory="page"/>
          </v:line>
        </w:pict>
      </w:r>
    </w:p>
    <w:p w:rsidR="00DD7E67" w:rsidRDefault="00DD7E67" w:rsidP="00DD7E67">
      <w:pPr>
        <w:rPr>
          <w:rFonts w:eastAsia="Times New Roman"/>
          <w:sz w:val="28"/>
          <w:szCs w:val="28"/>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r w:rsidRPr="00540314">
        <w:rPr>
          <w:sz w:val="20"/>
          <w:szCs w:val="20"/>
        </w:rPr>
        <w:pict>
          <v:line id="Shape 72" o:spid="_x0000_s1065" style="position:absolute;z-index:251700224;visibility:visible;mso-wrap-distance-left:0;mso-wrap-distance-right:0" from="-5.55pt,33.35pt" to="505.95pt,33.35pt" o:allowincell="f" strokeweight=".16931mm"/>
        </w:pict>
      </w:r>
      <w:r>
        <w:rPr>
          <w:rFonts w:eastAsia="Times New Roman"/>
          <w:sz w:val="28"/>
          <w:szCs w:val="28"/>
        </w:rPr>
        <w:pict>
          <v:line id="Shape 74" o:spid="_x0000_s1067" style="position:absolute;z-index:251702272;visibility:visible;mso-wrap-distance-left:0;mso-wrap-distance-right:0;mso-position-horizontal-relative:page;mso-position-vertical-relative:page" from="56.4pt,89.65pt" to="567.95pt,89.65pt" o:allowincell="f" strokeweight=".16931mm">
            <w10:wrap anchorx="page" anchory="page"/>
          </v:line>
        </w:pict>
      </w:r>
      <w:r>
        <w:rPr>
          <w:rFonts w:eastAsia="Times New Roman"/>
          <w:sz w:val="28"/>
          <w:szCs w:val="28"/>
        </w:rPr>
        <w:pict>
          <v:line id="Shape 75" o:spid="_x0000_s1068" style="position:absolute;z-index:251703296;visibility:visible;mso-wrap-distance-left:0;mso-wrap-distance-right:0;mso-position-horizontal-relative:page;mso-position-vertical-relative:page" from="56.4pt,106.2pt" to="567.95pt,106.2pt" o:allowincell="f" strokeweight=".16931mm">
            <w10:wrap anchorx="page" anchory="page"/>
          </v:line>
        </w:pict>
      </w:r>
      <w:r>
        <w:rPr>
          <w:rFonts w:eastAsia="Times New Roman"/>
          <w:sz w:val="28"/>
          <w:szCs w:val="28"/>
        </w:rPr>
        <w:pict>
          <v:line id="Shape 76" o:spid="_x0000_s1069" style="position:absolute;z-index:251704320;visibility:visible;mso-wrap-distance-left:0;mso-wrap-distance-right:0;mso-position-horizontal-relative:page;mso-position-vertical-relative:page" from="56.4pt,138.95pt" to="567.95pt,138.95pt" o:allowincell="f" strokeweight=".16931mm">
            <w10:wrap anchorx="page" anchory="page"/>
          </v:line>
        </w:pict>
      </w:r>
      <w:r>
        <w:rPr>
          <w:rFonts w:eastAsia="Times New Roman"/>
          <w:sz w:val="28"/>
          <w:szCs w:val="28"/>
        </w:rPr>
        <w:pict>
          <v:line id="Shape 77" o:spid="_x0000_s1070" style="position:absolute;z-index:251705344;visibility:visible;mso-wrap-distance-left:0;mso-wrap-distance-right:0;mso-position-horizontal-relative:page;mso-position-vertical-relative:page" from="56.4pt,155.5pt" to="567.95pt,155.5pt" o:allowincell="f" strokeweight=".16931mm">
            <w10:wrap anchorx="page" anchory="page"/>
          </v:line>
        </w:pict>
      </w:r>
      <w:r>
        <w:rPr>
          <w:rFonts w:eastAsia="Times New Roman"/>
          <w:sz w:val="28"/>
          <w:szCs w:val="28"/>
        </w:rPr>
        <w:t>Подписи лиц, проводивших проверку:</w:t>
      </w:r>
    </w:p>
    <w:p w:rsidR="00DD7E67" w:rsidRDefault="00DD7E67" w:rsidP="00DD7E67">
      <w:pPr>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p>
    <w:p w:rsidR="00DD7E67" w:rsidRDefault="00DD7E67" w:rsidP="00DD7E67">
      <w:pPr>
        <w:spacing w:line="200" w:lineRule="exact"/>
        <w:rPr>
          <w:sz w:val="20"/>
          <w:szCs w:val="20"/>
        </w:rPr>
      </w:pPr>
      <w:r>
        <w:rPr>
          <w:sz w:val="20"/>
          <w:szCs w:val="20"/>
        </w:rPr>
        <w:pict>
          <v:line id="Shape 71" o:spid="_x0000_s1064" style="position:absolute;z-index:251699200;visibility:visible;mso-wrap-distance-left:0;mso-wrap-distance-right:0" from="-5.55pt,6.05pt" to="505.95pt,6.05pt" o:allowincell="f" strokeweight=".16931mm"/>
        </w:pict>
      </w:r>
    </w:p>
    <w:p w:rsidR="00DD7E67" w:rsidRDefault="00DD7E67" w:rsidP="00DD7E67">
      <w:pPr>
        <w:spacing w:line="398" w:lineRule="exact"/>
        <w:rPr>
          <w:sz w:val="20"/>
          <w:szCs w:val="20"/>
        </w:rPr>
      </w:pPr>
    </w:p>
    <w:p w:rsidR="00DD7E67" w:rsidRDefault="00DD7E67" w:rsidP="00DD7E67">
      <w:pPr>
        <w:rPr>
          <w:sz w:val="20"/>
          <w:szCs w:val="20"/>
        </w:rPr>
      </w:pPr>
      <w:r>
        <w:rPr>
          <w:rFonts w:eastAsia="Times New Roman"/>
          <w:sz w:val="28"/>
          <w:szCs w:val="28"/>
        </w:rPr>
        <w:t>С актом проверки ознакомле</w:t>
      </w:r>
      <w:proofErr w:type="gramStart"/>
      <w:r>
        <w:rPr>
          <w:rFonts w:eastAsia="Times New Roman"/>
          <w:sz w:val="28"/>
          <w:szCs w:val="28"/>
        </w:rPr>
        <w:t>н(</w:t>
      </w:r>
      <w:proofErr w:type="gramEnd"/>
      <w:r>
        <w:rPr>
          <w:rFonts w:eastAsia="Times New Roman"/>
          <w:sz w:val="28"/>
          <w:szCs w:val="28"/>
        </w:rPr>
        <w:t>а), копию акта со всеми приложениями получил(а):</w:t>
      </w:r>
    </w:p>
    <w:p w:rsidR="00DD7E67" w:rsidRPr="000370AF" w:rsidRDefault="00DD7E67" w:rsidP="00DD7E67">
      <w:pPr>
        <w:spacing w:line="236" w:lineRule="auto"/>
        <w:jc w:val="both"/>
      </w:pPr>
      <w:r w:rsidRPr="000370AF">
        <w:rPr>
          <w:rFonts w:eastAsia="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D7E67" w:rsidRDefault="00DD7E67" w:rsidP="00DD7E67">
      <w:pPr>
        <w:spacing w:line="1" w:lineRule="exact"/>
        <w:rPr>
          <w:sz w:val="20"/>
          <w:szCs w:val="20"/>
        </w:rPr>
      </w:pPr>
    </w:p>
    <w:p w:rsidR="00DD7E67" w:rsidRDefault="00DD7E67" w:rsidP="00DD7E67">
      <w:pPr>
        <w:tabs>
          <w:tab w:val="left" w:pos="6620"/>
          <w:tab w:val="left" w:pos="8220"/>
          <w:tab w:val="left" w:pos="9420"/>
        </w:tabs>
        <w:ind w:left="5500"/>
        <w:rPr>
          <w:rFonts w:eastAsia="Times New Roman"/>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DD7E67" w:rsidTr="00F87681">
        <w:tc>
          <w:tcPr>
            <w:tcW w:w="3119" w:type="dxa"/>
            <w:tcBorders>
              <w:bottom w:val="single" w:sz="4" w:space="0" w:color="auto"/>
            </w:tcBorders>
          </w:tcPr>
          <w:p w:rsidR="00DD7E67" w:rsidRDefault="00DD7E67" w:rsidP="00F87681">
            <w:pPr>
              <w:tabs>
                <w:tab w:val="left" w:pos="6620"/>
                <w:tab w:val="left" w:pos="8220"/>
                <w:tab w:val="left" w:pos="9420"/>
              </w:tabs>
              <w:rPr>
                <w:rFonts w:eastAsia="Times New Roman"/>
                <w:sz w:val="28"/>
                <w:szCs w:val="28"/>
              </w:rPr>
            </w:pPr>
          </w:p>
        </w:tc>
        <w:tc>
          <w:tcPr>
            <w:tcW w:w="6804" w:type="dxa"/>
          </w:tcPr>
          <w:p w:rsidR="00DD7E67" w:rsidRDefault="00DD7E67" w:rsidP="00F87681">
            <w:pPr>
              <w:tabs>
                <w:tab w:val="left" w:pos="6620"/>
                <w:tab w:val="left" w:pos="8220"/>
                <w:tab w:val="left" w:pos="9420"/>
              </w:tabs>
              <w:jc w:val="right"/>
              <w:rPr>
                <w:rFonts w:eastAsia="Times New Roman"/>
                <w:sz w:val="28"/>
                <w:szCs w:val="28"/>
              </w:rPr>
            </w:pPr>
            <w:r>
              <w:rPr>
                <w:rFonts w:eastAsia="Times New Roman"/>
                <w:sz w:val="28"/>
                <w:szCs w:val="28"/>
              </w:rPr>
              <w:t>«____» ___________ 20__ г.</w:t>
            </w:r>
          </w:p>
        </w:tc>
      </w:tr>
      <w:tr w:rsidR="00DD7E67" w:rsidTr="00F87681">
        <w:tc>
          <w:tcPr>
            <w:tcW w:w="3119" w:type="dxa"/>
            <w:tcBorders>
              <w:top w:val="single" w:sz="4" w:space="0" w:color="auto"/>
            </w:tcBorders>
          </w:tcPr>
          <w:p w:rsidR="00DD7E67" w:rsidRPr="000370AF" w:rsidRDefault="00DD7E67" w:rsidP="00F87681">
            <w:pPr>
              <w:tabs>
                <w:tab w:val="left" w:pos="6620"/>
                <w:tab w:val="left" w:pos="8220"/>
                <w:tab w:val="left" w:pos="9420"/>
              </w:tabs>
              <w:jc w:val="center"/>
            </w:pPr>
            <w:r w:rsidRPr="000370AF">
              <w:rPr>
                <w:rFonts w:eastAsia="Times New Roman"/>
              </w:rPr>
              <w:t>(подпись)</w:t>
            </w:r>
          </w:p>
          <w:p w:rsidR="00DD7E67" w:rsidRDefault="00DD7E67" w:rsidP="00F87681">
            <w:pPr>
              <w:tabs>
                <w:tab w:val="left" w:pos="6620"/>
                <w:tab w:val="left" w:pos="8220"/>
                <w:tab w:val="left" w:pos="9420"/>
              </w:tabs>
              <w:rPr>
                <w:rFonts w:eastAsia="Times New Roman"/>
                <w:sz w:val="28"/>
                <w:szCs w:val="28"/>
              </w:rPr>
            </w:pPr>
          </w:p>
        </w:tc>
        <w:tc>
          <w:tcPr>
            <w:tcW w:w="6804" w:type="dxa"/>
          </w:tcPr>
          <w:p w:rsidR="00DD7E67" w:rsidRDefault="00DD7E67" w:rsidP="00F87681">
            <w:pPr>
              <w:tabs>
                <w:tab w:val="left" w:pos="6620"/>
                <w:tab w:val="left" w:pos="8220"/>
                <w:tab w:val="left" w:pos="9420"/>
              </w:tabs>
              <w:rPr>
                <w:rFonts w:eastAsia="Times New Roman"/>
                <w:sz w:val="28"/>
                <w:szCs w:val="28"/>
              </w:rPr>
            </w:pPr>
          </w:p>
        </w:tc>
      </w:tr>
    </w:tbl>
    <w:p w:rsidR="00DD7E67" w:rsidRDefault="00DD7E67" w:rsidP="00DD7E67">
      <w:pPr>
        <w:tabs>
          <w:tab w:val="left" w:pos="6620"/>
          <w:tab w:val="left" w:pos="8220"/>
          <w:tab w:val="left" w:pos="9420"/>
        </w:tabs>
        <w:ind w:left="5500"/>
        <w:rPr>
          <w:rFonts w:eastAsia="Times New Roman"/>
          <w:sz w:val="28"/>
          <w:szCs w:val="28"/>
        </w:rPr>
      </w:pPr>
    </w:p>
    <w:p w:rsidR="00DD7E67" w:rsidRDefault="00DD7E67" w:rsidP="00DD7E67">
      <w:pPr>
        <w:rPr>
          <w:rFonts w:eastAsia="Times New Roman"/>
          <w:sz w:val="28"/>
          <w:szCs w:val="28"/>
        </w:rPr>
      </w:pPr>
      <w:r>
        <w:rPr>
          <w:rFonts w:eastAsia="Times New Roman"/>
          <w:sz w:val="28"/>
          <w:szCs w:val="28"/>
        </w:rPr>
        <w:t>Пометка об отказе ознакомления с актом проверки:</w:t>
      </w:r>
    </w:p>
    <w:p w:rsidR="00DD7E67" w:rsidRDefault="00DD7E67" w:rsidP="00DD7E67">
      <w:pPr>
        <w:rPr>
          <w:rFonts w:eastAsia="Times New Roman"/>
          <w:sz w:val="28"/>
          <w:szCs w:val="28"/>
        </w:rPr>
      </w:pPr>
      <w:r>
        <w:rPr>
          <w:rFonts w:eastAsia="Times New Roman"/>
          <w:noProof/>
          <w:sz w:val="28"/>
          <w:szCs w:val="28"/>
        </w:rPr>
        <w:pict>
          <v:line id="_x0000_s1080" style="position:absolute;z-index:251716608;visibility:visible;mso-wrap-distance-left:0;mso-wrap-distance-right:0" from="-5.55pt,12.7pt" to="505.95pt,12.7pt" o:allowincell="f" strokeweight=".16931mm"/>
        </w:pict>
      </w:r>
    </w:p>
    <w:p w:rsidR="00DD7E67" w:rsidRDefault="00DD7E67" w:rsidP="00DD7E67">
      <w:pPr>
        <w:rPr>
          <w:sz w:val="20"/>
          <w:szCs w:val="20"/>
        </w:rPr>
      </w:pPr>
    </w:p>
    <w:p w:rsidR="00DD7E67" w:rsidRDefault="00DD7E67" w:rsidP="00DD7E67">
      <w:pPr>
        <w:spacing w:line="20" w:lineRule="exact"/>
        <w:rPr>
          <w:sz w:val="20"/>
          <w:szCs w:val="20"/>
        </w:rPr>
      </w:pPr>
    </w:p>
    <w:p w:rsidR="00DD7E67" w:rsidRPr="000370AF" w:rsidRDefault="00DD7E67" w:rsidP="00DD7E67">
      <w:pPr>
        <w:spacing w:line="20" w:lineRule="exact"/>
        <w:rPr>
          <w:sz w:val="20"/>
          <w:szCs w:val="20"/>
        </w:rPr>
      </w:pPr>
      <w:r>
        <w:rPr>
          <w:sz w:val="20"/>
          <w:szCs w:val="20"/>
        </w:rPr>
        <w:pict>
          <v:line id="Shape 82" o:spid="_x0000_s1071" style="position:absolute;z-index:251706368;visibility:visible;mso-wrap-distance-left:0;mso-wrap-distance-right:0" from="-5.55pt,.2pt" to="505.95pt,.2pt" o:allowincell="f" strokeweight=".16931mm"/>
        </w:pict>
      </w:r>
    </w:p>
    <w:p w:rsidR="00DD7E67" w:rsidRPr="000370AF" w:rsidRDefault="00DD7E67" w:rsidP="00DD7E67">
      <w:pPr>
        <w:jc w:val="center"/>
      </w:pPr>
      <w:r w:rsidRPr="000370AF">
        <w:rPr>
          <w:rFonts w:eastAsia="Times New Roman"/>
        </w:rPr>
        <w:t>(подпись уполномоченного должностного лица (лиц), проводившего проверку)</w:t>
      </w:r>
    </w:p>
    <w:p w:rsidR="00DD7E67" w:rsidRDefault="00DD7E67" w:rsidP="00DD7E67">
      <w:pPr>
        <w:sectPr w:rsidR="00DD7E67">
          <w:pgSz w:w="11900" w:h="16838"/>
          <w:pgMar w:top="1132" w:right="666" w:bottom="1440" w:left="1240" w:header="0" w:footer="0" w:gutter="0"/>
          <w:cols w:space="720" w:equalWidth="0">
            <w:col w:w="10000"/>
          </w:cols>
        </w:sectPr>
      </w:pPr>
    </w:p>
    <w:p w:rsidR="00DD7E67" w:rsidRDefault="00DD7E67" w:rsidP="00DD7E67">
      <w:pPr>
        <w:jc w:val="right"/>
        <w:rPr>
          <w:sz w:val="20"/>
          <w:szCs w:val="20"/>
        </w:rPr>
      </w:pPr>
      <w:r>
        <w:rPr>
          <w:rFonts w:eastAsia="Times New Roman"/>
          <w:sz w:val="28"/>
          <w:szCs w:val="28"/>
        </w:rPr>
        <w:lastRenderedPageBreak/>
        <w:t>Приложение 5</w:t>
      </w:r>
    </w:p>
    <w:p w:rsidR="00DD7E67" w:rsidRDefault="00DD7E67" w:rsidP="00DD7E67">
      <w:pPr>
        <w:spacing w:line="2" w:lineRule="exact"/>
        <w:rPr>
          <w:sz w:val="20"/>
          <w:szCs w:val="20"/>
        </w:rPr>
      </w:pPr>
    </w:p>
    <w:p w:rsidR="00DD7E67" w:rsidRDefault="00DD7E67" w:rsidP="00DD7E67">
      <w:pPr>
        <w:jc w:val="right"/>
        <w:rPr>
          <w:sz w:val="20"/>
          <w:szCs w:val="20"/>
        </w:rPr>
      </w:pPr>
      <w:r>
        <w:rPr>
          <w:rFonts w:eastAsia="Times New Roman"/>
          <w:sz w:val="28"/>
          <w:szCs w:val="28"/>
        </w:rPr>
        <w:t>к Административному регламенту</w:t>
      </w:r>
    </w:p>
    <w:p w:rsidR="00DD7E67" w:rsidRDefault="00DD7E67" w:rsidP="00DD7E67">
      <w:pPr>
        <w:spacing w:line="321" w:lineRule="exact"/>
        <w:rPr>
          <w:sz w:val="20"/>
          <w:szCs w:val="20"/>
        </w:rPr>
      </w:pPr>
    </w:p>
    <w:p w:rsidR="00DD7E67" w:rsidRDefault="00DD7E67" w:rsidP="00DD7E67">
      <w:pPr>
        <w:jc w:val="center"/>
        <w:rPr>
          <w:b/>
          <w:sz w:val="28"/>
          <w:szCs w:val="28"/>
        </w:rPr>
      </w:pPr>
      <w:r>
        <w:rPr>
          <w:noProof/>
          <w:sz w:val="26"/>
          <w:szCs w:val="26"/>
        </w:rPr>
        <w:drawing>
          <wp:anchor distT="0" distB="0" distL="114300" distR="114300" simplePos="0" relativeHeight="25171763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0370AF">
        <w:rPr>
          <w:b/>
          <w:sz w:val="28"/>
          <w:szCs w:val="28"/>
        </w:rPr>
        <w:t>ГЛАВА</w:t>
      </w:r>
    </w:p>
    <w:p w:rsidR="00DD7E67" w:rsidRPr="000370AF" w:rsidRDefault="00DD7E67" w:rsidP="00DD7E67">
      <w:pPr>
        <w:jc w:val="center"/>
        <w:rPr>
          <w:sz w:val="28"/>
          <w:szCs w:val="28"/>
        </w:rPr>
      </w:pPr>
      <w:r>
        <w:rPr>
          <w:b/>
          <w:sz w:val="28"/>
          <w:szCs w:val="28"/>
        </w:rPr>
        <w:t>АДМИНИТРАЦИИ МАЯКСКОГО СЕЛЬСКОГО ПОСЕЛЕНИЯ</w:t>
      </w:r>
    </w:p>
    <w:p w:rsidR="00DD7E67" w:rsidRPr="000370AF" w:rsidRDefault="00DD7E67" w:rsidP="00DD7E67">
      <w:pPr>
        <w:ind w:right="-1"/>
        <w:jc w:val="center"/>
        <w:rPr>
          <w:b/>
          <w:sz w:val="28"/>
          <w:szCs w:val="28"/>
        </w:rPr>
      </w:pPr>
      <w:r w:rsidRPr="000370AF">
        <w:rPr>
          <w:b/>
          <w:sz w:val="28"/>
          <w:szCs w:val="28"/>
        </w:rPr>
        <w:t>ОКТЯБРЬСКОГО МУНИЦИПАЛЬНОГО РАЙОНА</w:t>
      </w:r>
    </w:p>
    <w:p w:rsidR="00DD7E67" w:rsidRPr="000370AF" w:rsidRDefault="00DD7E67" w:rsidP="00DD7E67">
      <w:pPr>
        <w:jc w:val="center"/>
        <w:rPr>
          <w:b/>
          <w:sz w:val="28"/>
          <w:szCs w:val="28"/>
        </w:rPr>
      </w:pPr>
      <w:r w:rsidRPr="000370AF">
        <w:rPr>
          <w:b/>
          <w:sz w:val="28"/>
          <w:szCs w:val="28"/>
        </w:rPr>
        <w:t>ЧЕЛЯБИНСКОЙ ОБЛАСТИ</w:t>
      </w:r>
    </w:p>
    <w:p w:rsidR="00DD7E67" w:rsidRPr="006B570E" w:rsidRDefault="00DD7E67" w:rsidP="00DD7E67">
      <w:pPr>
        <w:jc w:val="center"/>
        <w:rPr>
          <w:sz w:val="10"/>
          <w:szCs w:val="10"/>
        </w:rPr>
      </w:pPr>
    </w:p>
    <w:tbl>
      <w:tblPr>
        <w:tblW w:w="0" w:type="auto"/>
        <w:tblBorders>
          <w:top w:val="thickThinMediumGap" w:sz="24" w:space="0" w:color="auto"/>
        </w:tblBorders>
        <w:tblLook w:val="01E0"/>
      </w:tblPr>
      <w:tblGrid>
        <w:gridCol w:w="9571"/>
      </w:tblGrid>
      <w:tr w:rsidR="00DD7E67" w:rsidRPr="00877BE6" w:rsidTr="00F87681">
        <w:trPr>
          <w:trHeight w:val="179"/>
        </w:trPr>
        <w:tc>
          <w:tcPr>
            <w:tcW w:w="9985" w:type="dxa"/>
          </w:tcPr>
          <w:p w:rsidR="00DD7E67" w:rsidRDefault="00DD7E67" w:rsidP="00F87681">
            <w:pPr>
              <w:ind w:left="-142"/>
              <w:jc w:val="center"/>
              <w:rPr>
                <w:sz w:val="16"/>
                <w:szCs w:val="16"/>
              </w:rPr>
            </w:pPr>
            <w:r>
              <w:rPr>
                <w:sz w:val="16"/>
                <w:szCs w:val="16"/>
              </w:rPr>
              <w:t xml:space="preserve">                                Российская Федерация, 457182,</w:t>
            </w:r>
            <w:r w:rsidRPr="00877BE6">
              <w:rPr>
                <w:sz w:val="16"/>
                <w:szCs w:val="16"/>
              </w:rPr>
              <w:t>Челябинск</w:t>
            </w:r>
            <w:r>
              <w:rPr>
                <w:sz w:val="16"/>
                <w:szCs w:val="16"/>
              </w:rPr>
              <w:t>ая</w:t>
            </w:r>
            <w:r w:rsidRPr="00877BE6">
              <w:rPr>
                <w:sz w:val="16"/>
                <w:szCs w:val="16"/>
              </w:rPr>
              <w:t xml:space="preserve"> област</w:t>
            </w:r>
            <w:r>
              <w:rPr>
                <w:sz w:val="16"/>
                <w:szCs w:val="16"/>
              </w:rPr>
              <w:t>ь</w:t>
            </w:r>
            <w:r w:rsidRPr="00877BE6">
              <w:rPr>
                <w:sz w:val="16"/>
                <w:szCs w:val="16"/>
              </w:rPr>
              <w:t xml:space="preserve">, </w:t>
            </w:r>
            <w:r>
              <w:rPr>
                <w:sz w:val="16"/>
                <w:szCs w:val="16"/>
              </w:rPr>
              <w:t>с. Маячное</w:t>
            </w:r>
            <w:proofErr w:type="gramStart"/>
            <w:r>
              <w:rPr>
                <w:sz w:val="16"/>
                <w:szCs w:val="16"/>
              </w:rPr>
              <w:t xml:space="preserve"> ,</w:t>
            </w:r>
            <w:proofErr w:type="gramEnd"/>
            <w:r w:rsidRPr="00877BE6">
              <w:rPr>
                <w:sz w:val="16"/>
                <w:szCs w:val="16"/>
              </w:rPr>
              <w:t>ул.</w:t>
            </w:r>
            <w:r>
              <w:rPr>
                <w:sz w:val="16"/>
                <w:szCs w:val="16"/>
              </w:rPr>
              <w:t xml:space="preserve"> Центральная-12,тел (8-35158) 2-74-95, </w:t>
            </w:r>
          </w:p>
          <w:p w:rsidR="00DD7E67" w:rsidRPr="00877BE6" w:rsidRDefault="00DD7E67" w:rsidP="00F87681">
            <w:pPr>
              <w:ind w:left="-142"/>
              <w:jc w:val="center"/>
              <w:rPr>
                <w:sz w:val="16"/>
                <w:szCs w:val="16"/>
              </w:rPr>
            </w:pPr>
            <w:r>
              <w:rPr>
                <w:sz w:val="16"/>
                <w:szCs w:val="16"/>
              </w:rPr>
              <w:t xml:space="preserve"> т/факс (8-35158) 2-74</w:t>
            </w:r>
            <w:r w:rsidRPr="00877BE6">
              <w:rPr>
                <w:sz w:val="16"/>
                <w:szCs w:val="16"/>
              </w:rPr>
              <w:t>-</w:t>
            </w:r>
            <w:r>
              <w:rPr>
                <w:sz w:val="16"/>
                <w:szCs w:val="16"/>
              </w:rPr>
              <w:t>96</w:t>
            </w:r>
          </w:p>
        </w:tc>
      </w:tr>
    </w:tbl>
    <w:p w:rsidR="00DD7E67" w:rsidRDefault="00DD7E67" w:rsidP="00DD7E67">
      <w:pPr>
        <w:spacing w:line="323" w:lineRule="exact"/>
        <w:rPr>
          <w:sz w:val="20"/>
          <w:szCs w:val="20"/>
        </w:rPr>
      </w:pPr>
    </w:p>
    <w:p w:rsidR="00DD7E67" w:rsidRDefault="00DD7E67" w:rsidP="00DD7E67">
      <w:pPr>
        <w:rPr>
          <w:sz w:val="20"/>
          <w:szCs w:val="20"/>
        </w:rPr>
      </w:pPr>
      <w:r>
        <w:rPr>
          <w:rFonts w:eastAsia="Times New Roman"/>
          <w:sz w:val="28"/>
          <w:szCs w:val="28"/>
        </w:rPr>
        <w:t>"_____"________20___г.  №______</w:t>
      </w:r>
    </w:p>
    <w:p w:rsidR="00DD7E67" w:rsidRDefault="00DD7E67" w:rsidP="00DD7E67">
      <w:pPr>
        <w:spacing w:line="295" w:lineRule="exact"/>
        <w:rPr>
          <w:sz w:val="20"/>
          <w:szCs w:val="20"/>
        </w:rPr>
      </w:pPr>
    </w:p>
    <w:p w:rsidR="00DD7E67" w:rsidRDefault="00DD7E67" w:rsidP="00DD7E67">
      <w:pPr>
        <w:ind w:left="5200"/>
        <w:jc w:val="right"/>
        <w:rPr>
          <w:sz w:val="20"/>
          <w:szCs w:val="20"/>
        </w:rPr>
      </w:pPr>
      <w:r>
        <w:rPr>
          <w:rFonts w:ascii="Courier New" w:eastAsia="Courier New" w:hAnsi="Courier New" w:cs="Courier New"/>
          <w:b/>
          <w:bCs/>
          <w:sz w:val="28"/>
          <w:szCs w:val="28"/>
        </w:rPr>
        <w:t>Предписание</w:t>
      </w:r>
    </w:p>
    <w:p w:rsidR="00DD7E67" w:rsidRDefault="00DD7E67" w:rsidP="00DD7E67">
      <w:pPr>
        <w:spacing w:line="347" w:lineRule="exact"/>
        <w:rPr>
          <w:sz w:val="20"/>
          <w:szCs w:val="20"/>
        </w:rPr>
      </w:pPr>
    </w:p>
    <w:p w:rsidR="00DD7E67" w:rsidRDefault="00DD7E67" w:rsidP="00DD7E67">
      <w:pPr>
        <w:rPr>
          <w:sz w:val="20"/>
          <w:szCs w:val="20"/>
        </w:rPr>
      </w:pPr>
      <w:r>
        <w:rPr>
          <w:rFonts w:eastAsia="Times New Roman"/>
          <w:sz w:val="28"/>
          <w:szCs w:val="28"/>
        </w:rPr>
        <w:t>При проверке ____________________________________________________________</w:t>
      </w:r>
    </w:p>
    <w:p w:rsidR="00DD7E67" w:rsidRDefault="00DD7E67" w:rsidP="00DD7E67">
      <w:pPr>
        <w:spacing w:line="237" w:lineRule="auto"/>
        <w:ind w:left="2460"/>
        <w:rPr>
          <w:sz w:val="20"/>
          <w:szCs w:val="20"/>
        </w:rPr>
      </w:pPr>
      <w:r>
        <w:rPr>
          <w:rFonts w:eastAsia="Times New Roman"/>
        </w:rPr>
        <w:t>(наименование организации, индивидуального предпринимателя)</w:t>
      </w:r>
    </w:p>
    <w:p w:rsidR="00DD7E67" w:rsidRDefault="00DD7E67" w:rsidP="00DD7E67">
      <w:pPr>
        <w:spacing w:line="18" w:lineRule="exact"/>
        <w:rPr>
          <w:sz w:val="20"/>
          <w:szCs w:val="20"/>
        </w:rPr>
      </w:pPr>
    </w:p>
    <w:p w:rsidR="00DD7E67" w:rsidRDefault="00DD7E67" w:rsidP="00DD7E67">
      <w:pPr>
        <w:spacing w:line="237" w:lineRule="auto"/>
        <w:jc w:val="both"/>
        <w:rPr>
          <w:sz w:val="20"/>
          <w:szCs w:val="20"/>
        </w:rPr>
      </w:pPr>
      <w:r>
        <w:rPr>
          <w:rFonts w:eastAsia="Times New Roman"/>
          <w:sz w:val="28"/>
          <w:szCs w:val="28"/>
        </w:rPr>
        <w:t xml:space="preserve">проведенной в соответствии с распоряжением Главы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N ___ от "___" _______20_____г. были выявлены нарушения. На основании </w:t>
      </w:r>
      <w:r>
        <w:rPr>
          <w:rFonts w:ascii="Courier New" w:eastAsia="Courier New" w:hAnsi="Courier New" w:cs="Courier New"/>
          <w:sz w:val="28"/>
          <w:szCs w:val="28"/>
        </w:rPr>
        <w:t>ст. 17</w:t>
      </w:r>
      <w:r>
        <w:rPr>
          <w:rFonts w:eastAsia="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DD7E67" w:rsidRDefault="00DD7E67" w:rsidP="00DD7E67">
      <w:pPr>
        <w:spacing w:line="329" w:lineRule="exact"/>
        <w:rPr>
          <w:sz w:val="20"/>
          <w:szCs w:val="20"/>
        </w:rPr>
      </w:pPr>
    </w:p>
    <w:p w:rsidR="00DD7E67" w:rsidRDefault="00DD7E67" w:rsidP="00DD7E67">
      <w:pPr>
        <w:rPr>
          <w:sz w:val="20"/>
          <w:szCs w:val="20"/>
        </w:rPr>
      </w:pPr>
      <w:r>
        <w:rPr>
          <w:rFonts w:eastAsia="Times New Roman"/>
          <w:sz w:val="28"/>
          <w:szCs w:val="28"/>
        </w:rPr>
        <w:t xml:space="preserve">администрация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предлагает:</w:t>
      </w:r>
    </w:p>
    <w:p w:rsidR="00DD7E67" w:rsidRDefault="00DD7E67" w:rsidP="00DD7E67">
      <w:pPr>
        <w:rPr>
          <w:sz w:val="20"/>
          <w:szCs w:val="20"/>
        </w:rPr>
      </w:pPr>
      <w:r>
        <w:rPr>
          <w:rFonts w:eastAsia="Times New Roman"/>
          <w:sz w:val="28"/>
          <w:szCs w:val="28"/>
        </w:rPr>
        <w:t>________________________________________________________________________</w:t>
      </w:r>
    </w:p>
    <w:p w:rsidR="00DD7E67" w:rsidRDefault="00DD7E67" w:rsidP="00DD7E67">
      <w:pPr>
        <w:rPr>
          <w:sz w:val="20"/>
          <w:szCs w:val="20"/>
        </w:rPr>
      </w:pPr>
      <w:r>
        <w:rPr>
          <w:rFonts w:eastAsia="Times New Roman"/>
          <w:sz w:val="28"/>
          <w:szCs w:val="28"/>
        </w:rPr>
        <w:t>________________________________________________________________________</w:t>
      </w:r>
    </w:p>
    <w:p w:rsidR="00DD7E67" w:rsidRDefault="00DD7E67" w:rsidP="00DD7E67">
      <w:pPr>
        <w:spacing w:line="239" w:lineRule="auto"/>
        <w:rPr>
          <w:sz w:val="20"/>
          <w:szCs w:val="20"/>
        </w:rPr>
      </w:pPr>
      <w:r>
        <w:rPr>
          <w:rFonts w:eastAsia="Times New Roman"/>
          <w:sz w:val="28"/>
          <w:szCs w:val="28"/>
        </w:rPr>
        <w:t>________________________________________________________________________</w:t>
      </w:r>
    </w:p>
    <w:p w:rsidR="00DD7E67" w:rsidRDefault="00DD7E67" w:rsidP="00DD7E67">
      <w:pPr>
        <w:spacing w:line="322" w:lineRule="exact"/>
        <w:rPr>
          <w:sz w:val="20"/>
          <w:szCs w:val="20"/>
        </w:rPr>
      </w:pPr>
    </w:p>
    <w:p w:rsidR="00DD7E67" w:rsidRDefault="00DD7E67" w:rsidP="00DD7E67">
      <w:pPr>
        <w:numPr>
          <w:ilvl w:val="0"/>
          <w:numId w:val="45"/>
        </w:numPr>
        <w:tabs>
          <w:tab w:val="left" w:pos="680"/>
        </w:tabs>
        <w:ind w:left="680" w:hanging="339"/>
        <w:rPr>
          <w:rFonts w:eastAsia="Times New Roman"/>
          <w:sz w:val="28"/>
          <w:szCs w:val="28"/>
        </w:rPr>
      </w:pPr>
      <w:r>
        <w:rPr>
          <w:rFonts w:eastAsia="Times New Roman"/>
          <w:sz w:val="28"/>
          <w:szCs w:val="28"/>
        </w:rPr>
        <w:t xml:space="preserve">выполнении   настоящего   предписания   прошу   письменно   сообщить   </w:t>
      </w:r>
      <w:proofErr w:type="gramStart"/>
      <w:r>
        <w:rPr>
          <w:rFonts w:eastAsia="Times New Roman"/>
          <w:sz w:val="28"/>
          <w:szCs w:val="28"/>
        </w:rPr>
        <w:t>в</w:t>
      </w:r>
      <w:proofErr w:type="gramEnd"/>
    </w:p>
    <w:p w:rsidR="00DD7E67" w:rsidRDefault="00DD7E67" w:rsidP="00DD7E67">
      <w:pPr>
        <w:rPr>
          <w:rFonts w:eastAsia="Times New Roman"/>
          <w:sz w:val="28"/>
          <w:szCs w:val="28"/>
        </w:rPr>
      </w:pPr>
      <w:r>
        <w:rPr>
          <w:rFonts w:eastAsia="Times New Roman"/>
          <w:sz w:val="28"/>
          <w:szCs w:val="28"/>
        </w:rPr>
        <w:t xml:space="preserve">администрацию </w:t>
      </w:r>
      <w:proofErr w:type="spellStart"/>
      <w:r>
        <w:rPr>
          <w:rFonts w:eastAsia="Times New Roman"/>
          <w:sz w:val="28"/>
          <w:szCs w:val="28"/>
        </w:rPr>
        <w:t>Маякского</w:t>
      </w:r>
      <w:proofErr w:type="spellEnd"/>
      <w:r>
        <w:rPr>
          <w:rFonts w:eastAsia="Times New Roman"/>
          <w:sz w:val="28"/>
          <w:szCs w:val="28"/>
        </w:rPr>
        <w:t xml:space="preserve"> сельского поселения  в срок </w:t>
      </w:r>
      <w:proofErr w:type="gramStart"/>
      <w:r>
        <w:rPr>
          <w:rFonts w:eastAsia="Times New Roman"/>
          <w:sz w:val="27"/>
          <w:szCs w:val="27"/>
        </w:rPr>
        <w:t>до</w:t>
      </w:r>
      <w:proofErr w:type="gramEnd"/>
      <w:r>
        <w:rPr>
          <w:rFonts w:eastAsia="Times New Roman"/>
          <w:sz w:val="28"/>
          <w:szCs w:val="28"/>
        </w:rPr>
        <w:t xml:space="preserve">  _______________</w:t>
      </w:r>
    </w:p>
    <w:p w:rsidR="00DD7E67" w:rsidRDefault="00DD7E67" w:rsidP="00DD7E67">
      <w:pPr>
        <w:spacing w:line="321" w:lineRule="exact"/>
        <w:rPr>
          <w:sz w:val="20"/>
          <w:szCs w:val="20"/>
        </w:rPr>
      </w:pPr>
    </w:p>
    <w:p w:rsidR="00DD7E67" w:rsidRDefault="00DD7E67" w:rsidP="00DD7E67">
      <w:pPr>
        <w:rPr>
          <w:rFonts w:eastAsia="Times New Roman"/>
          <w:sz w:val="28"/>
          <w:szCs w:val="28"/>
        </w:rPr>
      </w:pPr>
    </w:p>
    <w:p w:rsidR="00DD7E67" w:rsidRDefault="00DD7E67" w:rsidP="00DD7E67">
      <w:pPr>
        <w:rPr>
          <w:rFonts w:eastAsia="Times New Roman"/>
          <w:sz w:val="28"/>
          <w:szCs w:val="28"/>
        </w:rPr>
      </w:pPr>
    </w:p>
    <w:p w:rsidR="0049689D" w:rsidRPr="00F54B05" w:rsidRDefault="00DD7E67" w:rsidP="00DD7E67">
      <w:pPr>
        <w:pStyle w:val="a3"/>
        <w:rPr>
          <w:rFonts w:ascii="Times New Roman" w:hAnsi="Times New Roman" w:cs="Times New Roman"/>
          <w:sz w:val="28"/>
          <w:szCs w:val="28"/>
        </w:rPr>
      </w:pPr>
      <w:r>
        <w:rPr>
          <w:rFonts w:eastAsia="Times New Roman"/>
          <w:sz w:val="28"/>
          <w:szCs w:val="28"/>
        </w:rPr>
        <w:t>Глава  сельского поселения                                                                            ФИО</w:t>
      </w:r>
    </w:p>
    <w:sectPr w:rsidR="0049689D" w:rsidRPr="00F54B05" w:rsidSect="00496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00A571C0"/>
    <w:multiLevelType w:val="multilevel"/>
    <w:tmpl w:val="379A6C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8EB60ED"/>
    <w:multiLevelType w:val="multilevel"/>
    <w:tmpl w:val="73003E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4894B31"/>
    <w:multiLevelType w:val="multilevel"/>
    <w:tmpl w:val="D5B4F4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 w:numId="47">
    <w:abstractNumId w:val="49"/>
  </w:num>
  <w:num w:numId="4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B05"/>
    <w:rsid w:val="0049689D"/>
    <w:rsid w:val="00793A4C"/>
    <w:rsid w:val="00855258"/>
    <w:rsid w:val="00DD7E67"/>
    <w:rsid w:val="00F54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72"/>
        <o:r id="V:Rule2" type="connector" idref="#_x0000_s1074"/>
        <o:r id="V:Rule3"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67"/>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DD7E67"/>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B05"/>
    <w:pPr>
      <w:spacing w:after="0" w:line="240" w:lineRule="auto"/>
    </w:pPr>
  </w:style>
  <w:style w:type="character" w:customStyle="1" w:styleId="10">
    <w:name w:val="Заголовок 1 Знак"/>
    <w:basedOn w:val="a0"/>
    <w:link w:val="1"/>
    <w:uiPriority w:val="9"/>
    <w:rsid w:val="00DD7E67"/>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DD7E67"/>
    <w:rPr>
      <w:color w:val="0000FF"/>
      <w:u w:val="single"/>
    </w:rPr>
  </w:style>
  <w:style w:type="table" w:styleId="a5">
    <w:name w:val="Table Grid"/>
    <w:basedOn w:val="a1"/>
    <w:uiPriority w:val="59"/>
    <w:rsid w:val="00DD7E67"/>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D7E67"/>
    <w:pPr>
      <w:tabs>
        <w:tab w:val="center" w:pos="4677"/>
        <w:tab w:val="right" w:pos="9355"/>
      </w:tabs>
    </w:pPr>
  </w:style>
  <w:style w:type="character" w:customStyle="1" w:styleId="a7">
    <w:name w:val="Верхний колонтитул Знак"/>
    <w:basedOn w:val="a0"/>
    <w:link w:val="a6"/>
    <w:uiPriority w:val="99"/>
    <w:semiHidden/>
    <w:rsid w:val="00DD7E67"/>
    <w:rPr>
      <w:rFonts w:ascii="Times New Roman" w:eastAsiaTheme="minorEastAsia" w:hAnsi="Times New Roman" w:cs="Times New Roman"/>
      <w:lang w:eastAsia="ru-RU"/>
    </w:rPr>
  </w:style>
  <w:style w:type="paragraph" w:styleId="a8">
    <w:name w:val="footer"/>
    <w:basedOn w:val="a"/>
    <w:link w:val="a9"/>
    <w:uiPriority w:val="99"/>
    <w:semiHidden/>
    <w:unhideWhenUsed/>
    <w:rsid w:val="00DD7E67"/>
    <w:pPr>
      <w:tabs>
        <w:tab w:val="center" w:pos="4677"/>
        <w:tab w:val="right" w:pos="9355"/>
      </w:tabs>
    </w:pPr>
  </w:style>
  <w:style w:type="character" w:customStyle="1" w:styleId="a9">
    <w:name w:val="Нижний колонтитул Знак"/>
    <w:basedOn w:val="a0"/>
    <w:link w:val="a8"/>
    <w:uiPriority w:val="99"/>
    <w:semiHidden/>
    <w:rsid w:val="00DD7E67"/>
    <w:rPr>
      <w:rFonts w:ascii="Times New Roman" w:eastAsiaTheme="minorEastAsia" w:hAnsi="Times New Roman" w:cs="Times New Roman"/>
      <w:lang w:eastAsia="ru-RU"/>
    </w:rPr>
  </w:style>
  <w:style w:type="character" w:customStyle="1" w:styleId="apple-converted-space">
    <w:name w:val="apple-converted-space"/>
    <w:basedOn w:val="a0"/>
    <w:rsid w:val="00DD7E67"/>
  </w:style>
  <w:style w:type="character" w:customStyle="1" w:styleId="blk">
    <w:name w:val="blk"/>
    <w:basedOn w:val="a0"/>
    <w:rsid w:val="00DD7E67"/>
  </w:style>
  <w:style w:type="paragraph" w:styleId="aa">
    <w:name w:val="List Paragraph"/>
    <w:basedOn w:val="a"/>
    <w:uiPriority w:val="34"/>
    <w:qFormat/>
    <w:rsid w:val="00DD7E67"/>
    <w:pPr>
      <w:ind w:left="720"/>
      <w:contextualSpacing/>
    </w:pPr>
  </w:style>
  <w:style w:type="paragraph" w:styleId="ab">
    <w:name w:val="Balloon Text"/>
    <w:basedOn w:val="a"/>
    <w:link w:val="ac"/>
    <w:uiPriority w:val="99"/>
    <w:semiHidden/>
    <w:unhideWhenUsed/>
    <w:rsid w:val="00DD7E67"/>
    <w:rPr>
      <w:rFonts w:ascii="Tahoma" w:hAnsi="Tahoma" w:cs="Tahoma"/>
      <w:sz w:val="16"/>
      <w:szCs w:val="16"/>
    </w:rPr>
  </w:style>
  <w:style w:type="character" w:customStyle="1" w:styleId="ac">
    <w:name w:val="Текст выноски Знак"/>
    <w:basedOn w:val="a0"/>
    <w:link w:val="ab"/>
    <w:uiPriority w:val="99"/>
    <w:semiHidden/>
    <w:rsid w:val="00DD7E6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11532</Words>
  <Characters>65736</Characters>
  <Application>Microsoft Office Word</Application>
  <DocSecurity>0</DocSecurity>
  <Lines>547</Lines>
  <Paragraphs>154</Paragraphs>
  <ScaleCrop>false</ScaleCrop>
  <Company>Home</Company>
  <LinksUpToDate>false</LinksUpToDate>
  <CharactersWithSpaces>77114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2019-04-05T09:46:00Z</dcterms:created>
  <dcterms:modified xsi:type="dcterms:W3CDTF">2019-04-05T09:49:00Z</dcterms:modified>
</cp:coreProperties>
</file>